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06EA0A7F" w:rsidR="00FD5533" w:rsidRPr="0096308C" w:rsidRDefault="00FD5D13" w:rsidP="00B44B2D">
      <w:pPr>
        <w:pStyle w:val="Nadpis1"/>
        <w:tabs>
          <w:tab w:val="center" w:pos="4323"/>
          <w:tab w:val="left" w:pos="5580"/>
        </w:tabs>
        <w:spacing w:before="120"/>
        <w:rPr>
          <w:rFonts w:ascii="Calibri" w:hAnsi="Calibri" w:cs="Calibri"/>
          <w:color w:val="808080"/>
          <w:sz w:val="36"/>
          <w:szCs w:val="36"/>
          <w:lang w:val="en-US"/>
        </w:rPr>
      </w:pPr>
      <w:bookmarkStart w:id="0" w:name="_GoBack"/>
      <w:bookmarkEnd w:id="0"/>
      <w:r w:rsidRPr="00FD5D13">
        <w:rPr>
          <w:rFonts w:ascii="Calibri" w:hAnsi="Calibri" w:cs="Calibri"/>
          <w:color w:val="808080"/>
          <w:sz w:val="36"/>
          <w:szCs w:val="36"/>
          <w:lang w:val="en-US"/>
        </w:rPr>
        <w:t>Furch Introduces a Limited Edition of Guitars for 2018</w:t>
      </w:r>
    </w:p>
    <w:p w14:paraId="5087D54A" w14:textId="2857CD6B" w:rsidR="008004B9" w:rsidRPr="0096308C" w:rsidRDefault="00B042F2" w:rsidP="00D94DC9">
      <w:pPr>
        <w:spacing w:before="360" w:after="0"/>
        <w:jc w:val="both"/>
        <w:rPr>
          <w:rFonts w:cs="Calibri"/>
          <w:b/>
          <w:sz w:val="24"/>
          <w:szCs w:val="24"/>
          <w:lang w:val="en-US"/>
        </w:rPr>
      </w:pPr>
      <w:r>
        <w:rPr>
          <w:rFonts w:cs="Calibri"/>
          <w:b/>
          <w:sz w:val="24"/>
          <w:szCs w:val="24"/>
        </w:rPr>
        <w:t>Velké Němčice</w:t>
      </w:r>
      <w:r w:rsidR="00BD6A8F" w:rsidRPr="009C2380">
        <w:rPr>
          <w:rFonts w:cs="Calibri"/>
          <w:b/>
          <w:sz w:val="24"/>
          <w:szCs w:val="24"/>
          <w:lang w:val="en-US"/>
        </w:rPr>
        <w:t>,</w:t>
      </w:r>
      <w:r w:rsidR="009C2380" w:rsidRPr="009C2380">
        <w:rPr>
          <w:b/>
          <w:sz w:val="24"/>
          <w:lang w:val="en-US"/>
        </w:rPr>
        <w:t xml:space="preserve"> the Czech Republic –</w:t>
      </w:r>
      <w:r w:rsidR="00BD6A8F" w:rsidRPr="009C2380">
        <w:rPr>
          <w:rFonts w:cs="Calibri"/>
          <w:b/>
          <w:sz w:val="24"/>
          <w:szCs w:val="24"/>
          <w:lang w:val="en-US"/>
        </w:rPr>
        <w:t xml:space="preserve"> </w:t>
      </w:r>
      <w:r w:rsidR="00FD5D13">
        <w:rPr>
          <w:rFonts w:cs="Calibri"/>
          <w:b/>
          <w:sz w:val="24"/>
          <w:szCs w:val="24"/>
          <w:lang w:val="en-US"/>
        </w:rPr>
        <w:t>July</w:t>
      </w:r>
      <w:r w:rsidR="009C2380" w:rsidRPr="009C2380">
        <w:rPr>
          <w:rFonts w:cs="Calibri"/>
          <w:b/>
          <w:sz w:val="24"/>
          <w:szCs w:val="24"/>
          <w:lang w:val="en-US"/>
        </w:rPr>
        <w:t xml:space="preserve"> </w:t>
      </w:r>
      <w:r w:rsidR="00FD5D13">
        <w:rPr>
          <w:rFonts w:cs="Calibri"/>
          <w:b/>
          <w:sz w:val="24"/>
          <w:szCs w:val="24"/>
          <w:lang w:val="en-US"/>
        </w:rPr>
        <w:t>3</w:t>
      </w:r>
      <w:r w:rsidR="009C2380" w:rsidRPr="009C2380">
        <w:rPr>
          <w:rFonts w:cs="Calibri"/>
          <w:b/>
          <w:sz w:val="24"/>
          <w:szCs w:val="24"/>
          <w:lang w:val="en-US"/>
        </w:rPr>
        <w:t>,</w:t>
      </w:r>
      <w:r w:rsidR="00FD5533" w:rsidRPr="009C2380">
        <w:rPr>
          <w:rFonts w:cs="Calibri"/>
          <w:b/>
          <w:sz w:val="24"/>
          <w:szCs w:val="24"/>
          <w:lang w:val="en-US"/>
        </w:rPr>
        <w:t xml:space="preserve"> 201</w:t>
      </w:r>
      <w:r w:rsidR="006F7C16" w:rsidRPr="009C2380">
        <w:rPr>
          <w:rFonts w:cs="Calibri"/>
          <w:b/>
          <w:sz w:val="24"/>
          <w:szCs w:val="24"/>
          <w:lang w:val="en-US"/>
        </w:rPr>
        <w:t>8</w:t>
      </w:r>
      <w:r w:rsidR="00FD5533" w:rsidRPr="009C2380">
        <w:rPr>
          <w:rFonts w:cs="Calibri"/>
          <w:b/>
          <w:sz w:val="24"/>
          <w:szCs w:val="24"/>
          <w:lang w:val="en-US"/>
        </w:rPr>
        <w:t xml:space="preserve"> – </w:t>
      </w:r>
      <w:r w:rsidR="0096308C" w:rsidRPr="009C2380">
        <w:rPr>
          <w:rFonts w:cs="Calibri"/>
          <w:b/>
          <w:sz w:val="24"/>
          <w:szCs w:val="24"/>
          <w:lang w:val="en-US"/>
        </w:rPr>
        <w:t>Furch</w:t>
      </w:r>
      <w:r w:rsidR="0096308C" w:rsidRPr="0096308C">
        <w:rPr>
          <w:rFonts w:cs="Calibri"/>
          <w:b/>
          <w:sz w:val="24"/>
          <w:szCs w:val="24"/>
          <w:lang w:val="en-US"/>
        </w:rPr>
        <w:t xml:space="preserve"> Guitars (</w:t>
      </w:r>
      <w:hyperlink r:id="rId6" w:history="1">
        <w:r w:rsidR="0096308C" w:rsidRPr="0096308C">
          <w:rPr>
            <w:rStyle w:val="Hypertextovodkaz"/>
            <w:rFonts w:cs="Calibri"/>
            <w:b/>
            <w:color w:val="808080"/>
            <w:sz w:val="24"/>
            <w:szCs w:val="24"/>
            <w:lang w:val="en-US"/>
          </w:rPr>
          <w:t>Furch</w:t>
        </w:r>
      </w:hyperlink>
      <w:r w:rsidR="0096308C" w:rsidRPr="0096308C">
        <w:rPr>
          <w:rFonts w:cs="Calibri"/>
          <w:b/>
          <w:sz w:val="24"/>
          <w:szCs w:val="24"/>
          <w:lang w:val="en-US"/>
        </w:rPr>
        <w:t xml:space="preserve">), </w:t>
      </w:r>
      <w:r w:rsidR="00FD5D13" w:rsidRPr="00FD5D13">
        <w:rPr>
          <w:rFonts w:cs="Calibri"/>
          <w:b/>
          <w:sz w:val="24"/>
          <w:szCs w:val="24"/>
          <w:lang w:val="en-US"/>
        </w:rPr>
        <w:t>one of</w:t>
      </w:r>
      <w:r w:rsidR="007C7801" w:rsidRPr="00CA48F8">
        <w:rPr>
          <w:rFonts w:cstheme="minorHAnsi"/>
          <w:sz w:val="24"/>
          <w:szCs w:val="24"/>
        </w:rPr>
        <w:t> </w:t>
      </w:r>
      <w:r w:rsidR="00FD5D13" w:rsidRPr="00FD5D13">
        <w:rPr>
          <w:rFonts w:cs="Calibri"/>
          <w:b/>
          <w:sz w:val="24"/>
          <w:szCs w:val="24"/>
          <w:lang w:val="en-US"/>
        </w:rPr>
        <w:t>the</w:t>
      </w:r>
      <w:r w:rsidR="007C7801" w:rsidRPr="00CA48F8">
        <w:rPr>
          <w:rFonts w:cstheme="minorHAnsi"/>
          <w:sz w:val="24"/>
          <w:szCs w:val="24"/>
        </w:rPr>
        <w:t> </w:t>
      </w:r>
      <w:r w:rsidR="00FD5D13" w:rsidRPr="00FD5D13">
        <w:rPr>
          <w:rFonts w:cs="Calibri"/>
          <w:b/>
          <w:sz w:val="24"/>
          <w:szCs w:val="24"/>
          <w:lang w:val="en-US"/>
        </w:rPr>
        <w:t>world's leading manufacturers of premium quality guitars, is introducing a</w:t>
      </w:r>
      <w:r w:rsidR="007C7801" w:rsidRPr="00CA48F8">
        <w:rPr>
          <w:rFonts w:cstheme="minorHAnsi"/>
          <w:sz w:val="24"/>
          <w:szCs w:val="24"/>
        </w:rPr>
        <w:t> </w:t>
      </w:r>
      <w:r w:rsidR="00FD5D13" w:rsidRPr="00FD5D13">
        <w:rPr>
          <w:rFonts w:cs="Calibri"/>
          <w:b/>
          <w:sz w:val="24"/>
          <w:szCs w:val="24"/>
          <w:lang w:val="en-US"/>
        </w:rPr>
        <w:t>limited edition of acoustic guitars for the year 2018. The Furch Limited 2018 is an all-solid woods premium six-string guitar made from exotic tonewoods of the highest quality grade that provide the instrument with an exclusive appearance and</w:t>
      </w:r>
      <w:r w:rsidR="007C7801" w:rsidRPr="00CA48F8">
        <w:rPr>
          <w:rFonts w:cstheme="minorHAnsi"/>
          <w:sz w:val="24"/>
          <w:szCs w:val="24"/>
        </w:rPr>
        <w:t> </w:t>
      </w:r>
      <w:r w:rsidR="00FD5D13" w:rsidRPr="00FD5D13">
        <w:rPr>
          <w:rFonts w:cs="Calibri"/>
          <w:b/>
          <w:sz w:val="24"/>
          <w:szCs w:val="24"/>
          <w:lang w:val="en-US"/>
        </w:rPr>
        <w:t>an</w:t>
      </w:r>
      <w:r w:rsidR="007C7801" w:rsidRPr="00CA48F8">
        <w:rPr>
          <w:rFonts w:cstheme="minorHAnsi"/>
          <w:sz w:val="24"/>
          <w:szCs w:val="24"/>
        </w:rPr>
        <w:t> </w:t>
      </w:r>
      <w:r w:rsidR="00FD5D13" w:rsidRPr="00FD5D13">
        <w:rPr>
          <w:rFonts w:cs="Calibri"/>
          <w:b/>
          <w:sz w:val="24"/>
          <w:szCs w:val="24"/>
          <w:lang w:val="en-US"/>
        </w:rPr>
        <w:t>exceptional, colorful sound. The guitar features precision craftsmanship and</w:t>
      </w:r>
      <w:r w:rsidR="007C7801" w:rsidRPr="00CA48F8">
        <w:rPr>
          <w:rFonts w:cstheme="minorHAnsi"/>
          <w:sz w:val="24"/>
          <w:szCs w:val="24"/>
        </w:rPr>
        <w:t> </w:t>
      </w:r>
      <w:r w:rsidR="00FD5D13" w:rsidRPr="00FD5D13">
        <w:rPr>
          <w:rFonts w:cs="Calibri"/>
          <w:b/>
          <w:sz w:val="24"/>
          <w:szCs w:val="24"/>
          <w:lang w:val="en-US"/>
        </w:rPr>
        <w:t>top-drawer acoustic qualities, courtesy of a unique design and proprietary construction technologies, such as soundboard voicing, ultra-thin, highly consistent finish, flawless robotic polishing, and a revolutionary guitar neck design known as</w:t>
      </w:r>
      <w:r w:rsidR="007C7801" w:rsidRPr="00CA48F8">
        <w:rPr>
          <w:rFonts w:cstheme="minorHAnsi"/>
          <w:sz w:val="24"/>
          <w:szCs w:val="24"/>
        </w:rPr>
        <w:t> </w:t>
      </w:r>
      <w:r w:rsidR="00FD5D13" w:rsidRPr="00FD5D13">
        <w:rPr>
          <w:rFonts w:cs="Calibri"/>
          <w:b/>
          <w:sz w:val="24"/>
          <w:szCs w:val="24"/>
          <w:lang w:val="en-US"/>
        </w:rPr>
        <w:t>the</w:t>
      </w:r>
      <w:r w:rsidR="007C7801" w:rsidRPr="00CA48F8">
        <w:rPr>
          <w:rFonts w:cstheme="minorHAnsi"/>
          <w:sz w:val="24"/>
          <w:szCs w:val="24"/>
        </w:rPr>
        <w:t> </w:t>
      </w:r>
      <w:r w:rsidR="00FD5D13" w:rsidRPr="00FD5D13">
        <w:rPr>
          <w:rFonts w:cs="Calibri"/>
          <w:b/>
          <w:sz w:val="24"/>
          <w:szCs w:val="24"/>
          <w:lang w:val="en-US"/>
        </w:rPr>
        <w:t>Furch CNR System.</w:t>
      </w:r>
    </w:p>
    <w:p w14:paraId="0084FB5B" w14:textId="216A15F3" w:rsidR="00FD5D13" w:rsidRPr="00FD5D13" w:rsidRDefault="00FD5D13" w:rsidP="005715F4">
      <w:pPr>
        <w:spacing w:before="240" w:after="120"/>
        <w:jc w:val="both"/>
        <w:rPr>
          <w:rFonts w:cs="Calibri"/>
          <w:sz w:val="24"/>
          <w:szCs w:val="24"/>
          <w:lang w:val="en-US"/>
        </w:rPr>
      </w:pPr>
      <w:r w:rsidRPr="00FD5D13">
        <w:rPr>
          <w:rFonts w:cs="Calibri"/>
          <w:sz w:val="24"/>
          <w:szCs w:val="24"/>
          <w:lang w:val="en-US"/>
        </w:rPr>
        <w:t>As in previous limited edition guitars, the soundboard of the Furch Limited 2018 model is made of master grade Alpine spruce. The way our master luthiers have designed and</w:t>
      </w:r>
      <w:r w:rsidR="007C7801" w:rsidRPr="00CA48F8">
        <w:rPr>
          <w:rFonts w:cstheme="minorHAnsi"/>
          <w:sz w:val="24"/>
          <w:szCs w:val="24"/>
        </w:rPr>
        <w:t> </w:t>
      </w:r>
      <w:r w:rsidRPr="00FD5D13">
        <w:rPr>
          <w:rFonts w:cs="Calibri"/>
          <w:sz w:val="24"/>
          <w:szCs w:val="24"/>
          <w:lang w:val="en-US"/>
        </w:rPr>
        <w:t xml:space="preserve">tuned the top plate reflects dozens of years of ongoing research and development, thanks to which Furch has achieved an optimal balance of volume and dynamics across the entire tonal spectrum. The back and sides are made of Tasmanian blackwood (acacia </w:t>
      </w:r>
      <w:proofErr w:type="spellStart"/>
      <w:r w:rsidRPr="00FD5D13">
        <w:rPr>
          <w:rFonts w:cs="Calibri"/>
          <w:sz w:val="24"/>
          <w:szCs w:val="24"/>
          <w:lang w:val="en-US"/>
        </w:rPr>
        <w:t>melanoxylon</w:t>
      </w:r>
      <w:proofErr w:type="spellEnd"/>
      <w:r w:rsidRPr="00FD5D13">
        <w:rPr>
          <w:rFonts w:cs="Calibri"/>
          <w:sz w:val="24"/>
          <w:szCs w:val="24"/>
          <w:lang w:val="en-US"/>
        </w:rPr>
        <w:t>), which complements the spruce top in producing a strong, warm, and</w:t>
      </w:r>
      <w:r w:rsidR="007C7801" w:rsidRPr="00CA48F8">
        <w:rPr>
          <w:rFonts w:cstheme="minorHAnsi"/>
          <w:sz w:val="24"/>
          <w:szCs w:val="24"/>
        </w:rPr>
        <w:t> </w:t>
      </w:r>
      <w:r w:rsidRPr="00FD5D13">
        <w:rPr>
          <w:rFonts w:cs="Calibri"/>
          <w:sz w:val="24"/>
          <w:szCs w:val="24"/>
          <w:lang w:val="en-US"/>
        </w:rPr>
        <w:t>harmonically rich sound with slightly pronounced midrange frequencies.</w:t>
      </w:r>
    </w:p>
    <w:p w14:paraId="08AB87A3" w14:textId="7BFB16C2" w:rsidR="00FD5D13" w:rsidRPr="00FD5D13" w:rsidRDefault="00FD5D13" w:rsidP="005715F4">
      <w:pPr>
        <w:spacing w:after="120"/>
        <w:jc w:val="both"/>
        <w:rPr>
          <w:rFonts w:cs="Calibri"/>
          <w:sz w:val="24"/>
          <w:szCs w:val="24"/>
          <w:lang w:val="en-US"/>
        </w:rPr>
      </w:pPr>
      <w:r w:rsidRPr="00FD5D13">
        <w:rPr>
          <w:rFonts w:cs="Calibri"/>
          <w:sz w:val="24"/>
          <w:szCs w:val="24"/>
          <w:lang w:val="en-US"/>
        </w:rPr>
        <w:t>Apart from blackwood, the guitar's exclusive look is enhanced by two other exotic wood species. African pad</w:t>
      </w:r>
      <w:r w:rsidR="00676A7B">
        <w:rPr>
          <w:rFonts w:cs="Calibri"/>
          <w:sz w:val="24"/>
          <w:szCs w:val="24"/>
          <w:lang w:val="en-US"/>
        </w:rPr>
        <w:t>a</w:t>
      </w:r>
      <w:r w:rsidRPr="00FD5D13">
        <w:rPr>
          <w:rFonts w:cs="Calibri"/>
          <w:sz w:val="24"/>
          <w:szCs w:val="24"/>
          <w:lang w:val="en-US"/>
        </w:rPr>
        <w:t>uk is featured in the binding, rosette, soundboard inlay, and</w:t>
      </w:r>
      <w:r w:rsidR="007C7801" w:rsidRPr="00CA48F8">
        <w:rPr>
          <w:rFonts w:cstheme="minorHAnsi"/>
          <w:sz w:val="24"/>
          <w:szCs w:val="24"/>
        </w:rPr>
        <w:t> </w:t>
      </w:r>
      <w:r w:rsidRPr="00FD5D13">
        <w:rPr>
          <w:rFonts w:cs="Calibri"/>
          <w:sz w:val="24"/>
          <w:szCs w:val="24"/>
          <w:lang w:val="en-US"/>
        </w:rPr>
        <w:t>unconventional rectangular fingerboard inlays that help the player with orientation together with original linear side position markers made of mother-of-pearl. The</w:t>
      </w:r>
      <w:r w:rsidR="007C7801" w:rsidRPr="00CA48F8">
        <w:rPr>
          <w:rFonts w:cstheme="minorHAnsi"/>
          <w:sz w:val="24"/>
          <w:szCs w:val="24"/>
        </w:rPr>
        <w:t> </w:t>
      </w:r>
      <w:r w:rsidRPr="00FD5D13">
        <w:rPr>
          <w:rFonts w:cs="Calibri"/>
          <w:sz w:val="24"/>
          <w:szCs w:val="24"/>
          <w:lang w:val="en-US"/>
        </w:rPr>
        <w:t>fingerboard, the bridge, and the headstock overlay are made from ziricote.</w:t>
      </w:r>
    </w:p>
    <w:p w14:paraId="377F26D2" w14:textId="252C58A2" w:rsidR="00FD5D13" w:rsidRPr="00FD5D13" w:rsidRDefault="00FD5D13" w:rsidP="005715F4">
      <w:pPr>
        <w:spacing w:after="120"/>
        <w:jc w:val="both"/>
        <w:rPr>
          <w:rFonts w:cs="Calibri"/>
          <w:sz w:val="24"/>
          <w:szCs w:val="24"/>
          <w:lang w:val="en-US"/>
        </w:rPr>
      </w:pPr>
      <w:r w:rsidRPr="00FD5D13">
        <w:rPr>
          <w:rFonts w:cs="Calibri"/>
          <w:sz w:val="24"/>
          <w:szCs w:val="24"/>
          <w:lang w:val="en-US"/>
        </w:rPr>
        <w:t>The guitar's striking appearance and acoustic qualities are underscored by an ultra-thin (160 µm) layer of consistent high-gloss UV finish, which enhances resonance and</w:t>
      </w:r>
      <w:r w:rsidR="007C7801" w:rsidRPr="00CA48F8">
        <w:rPr>
          <w:rFonts w:cstheme="minorHAnsi"/>
          <w:sz w:val="24"/>
          <w:szCs w:val="24"/>
        </w:rPr>
        <w:t> </w:t>
      </w:r>
      <w:r w:rsidRPr="00FD5D13">
        <w:rPr>
          <w:rFonts w:cs="Calibri"/>
          <w:sz w:val="24"/>
          <w:szCs w:val="24"/>
          <w:lang w:val="en-US"/>
        </w:rPr>
        <w:t>provides maximum protection at the same time.</w:t>
      </w:r>
    </w:p>
    <w:p w14:paraId="7CED774A" w14:textId="2FD1AE10" w:rsidR="007C7801" w:rsidRPr="00FD5D13" w:rsidRDefault="00FD5D13" w:rsidP="00FD5D13">
      <w:pPr>
        <w:spacing w:after="0"/>
        <w:jc w:val="both"/>
        <w:rPr>
          <w:rFonts w:cs="Calibri"/>
          <w:sz w:val="24"/>
          <w:szCs w:val="24"/>
          <w:lang w:val="en-US"/>
        </w:rPr>
      </w:pPr>
      <w:r w:rsidRPr="00FD5D13">
        <w:rPr>
          <w:rFonts w:cs="Calibri"/>
          <w:sz w:val="24"/>
          <w:szCs w:val="24"/>
          <w:lang w:val="en-US"/>
        </w:rPr>
        <w:t>The Furch Limited 2018 model will be made in a limited quantity of 75 guitars. The</w:t>
      </w:r>
      <w:r w:rsidR="007C7801" w:rsidRPr="00CA48F8">
        <w:rPr>
          <w:rFonts w:cstheme="minorHAnsi"/>
          <w:sz w:val="24"/>
          <w:szCs w:val="24"/>
        </w:rPr>
        <w:t> </w:t>
      </w:r>
      <w:r w:rsidRPr="00FD5D13">
        <w:rPr>
          <w:rFonts w:cs="Calibri"/>
          <w:sz w:val="24"/>
          <w:szCs w:val="24"/>
          <w:lang w:val="en-US"/>
        </w:rPr>
        <w:t>model will feature the OM body shape with no cutaway to take maximum advantage of the acoustic characteristics of the tonewoods used in its construction. As</w:t>
      </w:r>
      <w:r w:rsidR="007C7801" w:rsidRPr="00CA48F8">
        <w:rPr>
          <w:rFonts w:cstheme="minorHAnsi"/>
          <w:sz w:val="24"/>
          <w:szCs w:val="24"/>
        </w:rPr>
        <w:t> </w:t>
      </w:r>
      <w:r w:rsidRPr="00FD5D13">
        <w:rPr>
          <w:rFonts w:cs="Calibri"/>
          <w:sz w:val="24"/>
          <w:szCs w:val="24"/>
          <w:lang w:val="en-US"/>
        </w:rPr>
        <w:t>was the case with previous limited edition models, the quantity of produced guitars is</w:t>
      </w:r>
      <w:r w:rsidR="007C7801" w:rsidRPr="00CA48F8">
        <w:rPr>
          <w:rFonts w:cstheme="minorHAnsi"/>
          <w:sz w:val="24"/>
          <w:szCs w:val="24"/>
        </w:rPr>
        <w:t> </w:t>
      </w:r>
      <w:r w:rsidRPr="00FD5D13">
        <w:rPr>
          <w:rFonts w:cs="Calibri"/>
          <w:sz w:val="24"/>
          <w:szCs w:val="24"/>
          <w:lang w:val="en-US"/>
        </w:rPr>
        <w:t>final, and the same design will not be used in any model made in the future. Furch Limited 2018 guitars will be available in stores in September.</w:t>
      </w:r>
    </w:p>
    <w:p w14:paraId="599F1778" w14:textId="77777777" w:rsidR="00A62C0A" w:rsidRDefault="00A62C0A" w:rsidP="00F26CA1">
      <w:pPr>
        <w:spacing w:before="240" w:after="0" w:line="240" w:lineRule="auto"/>
        <w:jc w:val="both"/>
        <w:rPr>
          <w:rFonts w:cs="Calibri"/>
          <w:b/>
          <w:sz w:val="20"/>
          <w:szCs w:val="20"/>
          <w:lang w:val="en-US"/>
        </w:rPr>
      </w:pPr>
    </w:p>
    <w:p w14:paraId="19FEA661" w14:textId="2CF1F70A" w:rsidR="00FD5533" w:rsidRPr="004E0E09" w:rsidRDefault="00876CA1" w:rsidP="00F26CA1">
      <w:pPr>
        <w:spacing w:before="240" w:after="0" w:line="240" w:lineRule="auto"/>
        <w:jc w:val="both"/>
        <w:rPr>
          <w:rFonts w:cs="Calibri"/>
          <w:b/>
          <w:sz w:val="20"/>
          <w:szCs w:val="20"/>
          <w:lang w:val="en-US"/>
        </w:rPr>
      </w:pPr>
      <w:r w:rsidRPr="004E0E09">
        <w:rPr>
          <w:rFonts w:cs="Calibri"/>
          <w:b/>
          <w:sz w:val="20"/>
          <w:szCs w:val="20"/>
          <w:lang w:val="en-US"/>
        </w:rPr>
        <w:lastRenderedPageBreak/>
        <w:t>Furch Guitars</w:t>
      </w:r>
    </w:p>
    <w:p w14:paraId="424F9531" w14:textId="1213528E" w:rsidR="004E0E09" w:rsidRPr="004E0E09" w:rsidRDefault="000E134A" w:rsidP="009B7D48">
      <w:pPr>
        <w:pStyle w:val="Normlnweb"/>
        <w:spacing w:before="0" w:beforeAutospacing="0" w:after="0" w:afterAutospacing="0"/>
        <w:jc w:val="both"/>
        <w:rPr>
          <w:rFonts w:ascii="Calibri" w:hAnsi="Calibri" w:cs="Calibri"/>
          <w:sz w:val="20"/>
          <w:szCs w:val="20"/>
          <w:lang w:val="en-US" w:eastAsia="en-US"/>
        </w:rPr>
      </w:pPr>
      <w:r w:rsidRPr="000E134A">
        <w:rPr>
          <w:rFonts w:ascii="Calibri" w:hAnsi="Calibri" w:cs="Calibri"/>
          <w:sz w:val="20"/>
          <w:szCs w:val="20"/>
          <w:lang w:val="en-US" w:eastAsia="en-US"/>
        </w:rPr>
        <w:t xml:space="preserve">Established in 1981, Furch Guitars (Furch) has worked its way up to become one of the world's leading manufacturers of all-solid-wood acoustic guitars and acoustic bass guitars. The company's production complex and head office </w:t>
      </w:r>
      <w:proofErr w:type="gramStart"/>
      <w:r w:rsidRPr="000E134A">
        <w:rPr>
          <w:rFonts w:ascii="Calibri" w:hAnsi="Calibri" w:cs="Calibri"/>
          <w:sz w:val="20"/>
          <w:szCs w:val="20"/>
          <w:lang w:val="en-US" w:eastAsia="en-US"/>
        </w:rPr>
        <w:t>are located in</w:t>
      </w:r>
      <w:proofErr w:type="gramEnd"/>
      <w:r w:rsidRPr="000E134A">
        <w:rPr>
          <w:rFonts w:ascii="Calibri" w:hAnsi="Calibri" w:cs="Calibri"/>
          <w:sz w:val="20"/>
          <w:szCs w:val="20"/>
          <w:lang w:val="en-US" w:eastAsia="en-US"/>
        </w:rPr>
        <w:t xml:space="preserve"> </w:t>
      </w:r>
      <w:proofErr w:type="spellStart"/>
      <w:r w:rsidRPr="000E134A">
        <w:rPr>
          <w:rFonts w:ascii="Calibri" w:hAnsi="Calibri" w:cs="Calibri"/>
          <w:sz w:val="20"/>
          <w:szCs w:val="20"/>
          <w:lang w:val="en-US" w:eastAsia="en-US"/>
        </w:rPr>
        <w:t>Velké</w:t>
      </w:r>
      <w:proofErr w:type="spellEnd"/>
      <w:r w:rsidRPr="000E134A">
        <w:rPr>
          <w:rFonts w:ascii="Calibri" w:hAnsi="Calibri" w:cs="Calibri"/>
          <w:sz w:val="20"/>
          <w:szCs w:val="20"/>
          <w:lang w:val="en-US" w:eastAsia="en-US"/>
        </w:rPr>
        <w:t xml:space="preserve"> </w:t>
      </w:r>
      <w:proofErr w:type="spellStart"/>
      <w:r w:rsidRPr="000E134A">
        <w:rPr>
          <w:rFonts w:ascii="Calibri" w:hAnsi="Calibri" w:cs="Calibri"/>
          <w:sz w:val="20"/>
          <w:szCs w:val="20"/>
          <w:lang w:val="en-US" w:eastAsia="en-US"/>
        </w:rPr>
        <w:t>Němčice</w:t>
      </w:r>
      <w:proofErr w:type="spellEnd"/>
      <w:r w:rsidRPr="000E134A">
        <w:rPr>
          <w:rFonts w:ascii="Calibri" w:hAnsi="Calibri" w:cs="Calibri"/>
          <w:sz w:val="20"/>
          <w:szCs w:val="20"/>
          <w:lang w:val="en-US" w:eastAsia="en-US"/>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Pr="000E134A">
        <w:rPr>
          <w:rFonts w:ascii="Calibri" w:hAnsi="Calibri" w:cs="Calibri"/>
          <w:sz w:val="20"/>
          <w:szCs w:val="20"/>
          <w:lang w:val="en-US" w:eastAsia="en-US"/>
        </w:rPr>
        <w:t>is able to</w:t>
      </w:r>
      <w:proofErr w:type="gramEnd"/>
      <w:r w:rsidRPr="000E134A">
        <w:rPr>
          <w:rFonts w:ascii="Calibri" w:hAnsi="Calibri" w:cs="Calibri"/>
          <w:sz w:val="20"/>
          <w:szCs w:val="20"/>
          <w:lang w:val="en-US" w:eastAsia="en-US"/>
        </w:rPr>
        <w:t xml:space="preserve"> bring to the market premium-quality musical instruments with outstanding acoustic properties and excellent design parameters. Covered by a three-year warranty, Furch guitars are sold in 32 countries on five continents. Furch employs over 60 luthiers and craftsmen and makes </w:t>
      </w:r>
      <w:proofErr w:type="gramStart"/>
      <w:r w:rsidRPr="000E134A">
        <w:rPr>
          <w:rFonts w:ascii="Calibri" w:hAnsi="Calibri" w:cs="Calibri"/>
          <w:sz w:val="20"/>
          <w:szCs w:val="20"/>
          <w:lang w:val="en-US" w:eastAsia="en-US"/>
        </w:rPr>
        <w:t>in excess of</w:t>
      </w:r>
      <w:proofErr w:type="gramEnd"/>
      <w:r w:rsidRPr="000E134A">
        <w:rPr>
          <w:rFonts w:ascii="Calibri" w:hAnsi="Calibri" w:cs="Calibri"/>
          <w:sz w:val="20"/>
          <w:szCs w:val="20"/>
          <w:lang w:val="en-US" w:eastAsia="en-US"/>
        </w:rPr>
        <w:t xml:space="preserve"> 7,000 instruments annually. Furch guitars are the preferred choice of such artists as Suzanne Vega, Per </w:t>
      </w:r>
      <w:proofErr w:type="spellStart"/>
      <w:r w:rsidRPr="000E134A">
        <w:rPr>
          <w:rFonts w:ascii="Calibri" w:hAnsi="Calibri" w:cs="Calibri"/>
          <w:sz w:val="20"/>
          <w:szCs w:val="20"/>
          <w:lang w:val="en-US" w:eastAsia="en-US"/>
        </w:rPr>
        <w:t>Gessle</w:t>
      </w:r>
      <w:proofErr w:type="spellEnd"/>
      <w:r w:rsidRPr="000E134A">
        <w:rPr>
          <w:rFonts w:ascii="Calibri" w:hAnsi="Calibri" w:cs="Calibri"/>
          <w:sz w:val="20"/>
          <w:szCs w:val="20"/>
          <w:lang w:val="en-US" w:eastAsia="en-US"/>
        </w:rPr>
        <w:t xml:space="preserve">, Glen Hansard, and </w:t>
      </w:r>
      <w:proofErr w:type="spellStart"/>
      <w:r w:rsidR="00952312" w:rsidRPr="00952312">
        <w:rPr>
          <w:rFonts w:ascii="Calibri" w:hAnsi="Calibri" w:cs="Calibri"/>
          <w:sz w:val="20"/>
          <w:szCs w:val="20"/>
          <w:lang w:val="en-US" w:eastAsia="en-US"/>
        </w:rPr>
        <w:t>Calum</w:t>
      </w:r>
      <w:proofErr w:type="spellEnd"/>
      <w:r w:rsidR="00952312" w:rsidRPr="00952312">
        <w:rPr>
          <w:rFonts w:ascii="Calibri" w:hAnsi="Calibri" w:cs="Calibri"/>
          <w:sz w:val="20"/>
          <w:szCs w:val="20"/>
          <w:lang w:val="en-US" w:eastAsia="en-US"/>
        </w:rPr>
        <w:t xml:space="preserve"> Graham</w:t>
      </w:r>
      <w:r w:rsidRPr="000E134A">
        <w:rPr>
          <w:rFonts w:ascii="Calibri" w:hAnsi="Calibri" w:cs="Calibri"/>
          <w:sz w:val="20"/>
          <w:szCs w:val="20"/>
          <w:lang w:val="en-US" w:eastAsia="en-US"/>
        </w:rPr>
        <w:t>. For additional information, visit www.furchguitars.com</w:t>
      </w:r>
      <w:r w:rsidR="004E0E09" w:rsidRPr="004E0E09">
        <w:rPr>
          <w:rFonts w:ascii="Calibri" w:hAnsi="Calibri" w:cs="Calibri"/>
          <w:sz w:val="20"/>
          <w:szCs w:val="20"/>
          <w:lang w:val="en-US" w:eastAsia="en-US"/>
        </w:rPr>
        <w:t>.</w:t>
      </w:r>
    </w:p>
    <w:p w14:paraId="6D46CEDC" w14:textId="23E7645D" w:rsidR="004E0E09" w:rsidRPr="004E0E09" w:rsidRDefault="004E0E09" w:rsidP="00B44B2D">
      <w:pPr>
        <w:pStyle w:val="Normlnweb"/>
        <w:spacing w:before="240" w:beforeAutospacing="0" w:after="240" w:afterAutospacing="0"/>
        <w:jc w:val="center"/>
        <w:rPr>
          <w:rFonts w:ascii="Calibri" w:hAnsi="Calibri" w:cs="Calibri"/>
          <w:sz w:val="20"/>
          <w:szCs w:val="20"/>
          <w:lang w:val="en-US" w:eastAsia="en-US"/>
        </w:rPr>
      </w:pPr>
      <w:r w:rsidRPr="004E0E09">
        <w:rPr>
          <w:rFonts w:ascii="Calibri" w:hAnsi="Calibri" w:cs="Calibri"/>
          <w:sz w:val="20"/>
          <w:szCs w:val="20"/>
          <w:lang w:val="en-US" w:eastAsia="en-US"/>
        </w:rPr>
        <w:t># # # END # # #</w:t>
      </w:r>
    </w:p>
    <w:p w14:paraId="00A827F3" w14:textId="77777777" w:rsidR="004E0E09" w:rsidRPr="00501E83" w:rsidRDefault="004E0E09" w:rsidP="004E0E09">
      <w:pPr>
        <w:pStyle w:val="Normlnweb"/>
        <w:spacing w:after="120" w:afterAutospacing="0"/>
        <w:rPr>
          <w:rFonts w:ascii="Calibri" w:hAnsi="Calibri" w:cs="Calibri"/>
          <w:b/>
          <w:sz w:val="20"/>
          <w:szCs w:val="20"/>
          <w:lang w:val="en-GB" w:eastAsia="en-US"/>
        </w:rPr>
      </w:pPr>
      <w:r w:rsidRPr="00501E83">
        <w:rPr>
          <w:rFonts w:ascii="Calibri" w:hAnsi="Calibri" w:cs="Calibri"/>
          <w:b/>
          <w:sz w:val="20"/>
          <w:szCs w:val="20"/>
          <w:lang w:val="en-GB" w:eastAsia="en-US"/>
        </w:rPr>
        <w:t>Media Contact:</w:t>
      </w:r>
    </w:p>
    <w:p w14:paraId="4790150B" w14:textId="341C76AA" w:rsidR="00FD5533" w:rsidRPr="004E0E09" w:rsidRDefault="001F176C" w:rsidP="004E0E09">
      <w:pPr>
        <w:pStyle w:val="Normlnweb"/>
        <w:spacing w:before="0" w:beforeAutospacing="0" w:after="0" w:afterAutospacing="0"/>
        <w:rPr>
          <w:rFonts w:ascii="Calibri" w:hAnsi="Calibri" w:cs="Calibri"/>
          <w:b/>
          <w:sz w:val="20"/>
          <w:szCs w:val="20"/>
          <w:lang w:val="es-ES" w:eastAsia="en-US"/>
        </w:rPr>
      </w:pPr>
      <w:r w:rsidRPr="00F576B2">
        <w:rPr>
          <w:rFonts w:ascii="Calibri" w:hAnsi="Calibri" w:cs="Calibri"/>
          <w:sz w:val="20"/>
          <w:szCs w:val="20"/>
          <w:lang w:val="es-ES" w:eastAsia="en-US"/>
        </w:rPr>
        <w:t xml:space="preserve">Klára Ariño, </w:t>
      </w:r>
      <w:hyperlink r:id="rId7" w:history="1">
        <w:r w:rsidRPr="00F576B2">
          <w:rPr>
            <w:rStyle w:val="Hypertextovodkaz"/>
            <w:rFonts w:ascii="Calibri" w:hAnsi="Calibri" w:cs="Calibri"/>
            <w:color w:val="auto"/>
            <w:sz w:val="20"/>
            <w:szCs w:val="20"/>
            <w:u w:val="none"/>
            <w:lang w:val="es-ES" w:eastAsia="en-US"/>
          </w:rPr>
          <w:t>press@furchguitars.com</w:t>
        </w:r>
      </w:hyperlink>
      <w:r w:rsidRPr="00F576B2">
        <w:rPr>
          <w:rStyle w:val="Hypertextovodkaz"/>
          <w:rFonts w:ascii="Calibri" w:hAnsi="Calibri" w:cs="Calibri"/>
          <w:color w:val="auto"/>
          <w:sz w:val="20"/>
          <w:szCs w:val="20"/>
          <w:u w:val="none"/>
          <w:lang w:val="es-ES" w:eastAsia="en-US"/>
        </w:rPr>
        <w:t xml:space="preserve">, </w:t>
      </w:r>
      <w:r w:rsidRPr="00BA21D8">
        <w:rPr>
          <w:rFonts w:ascii="Calibri" w:hAnsi="Calibri" w:cs="Calibri"/>
          <w:sz w:val="20"/>
          <w:szCs w:val="20"/>
        </w:rPr>
        <w:t>+420 777 728</w:t>
      </w:r>
      <w:r>
        <w:rPr>
          <w:rFonts w:ascii="Calibri" w:hAnsi="Calibri" w:cs="Calibri"/>
          <w:sz w:val="20"/>
          <w:szCs w:val="20"/>
        </w:rPr>
        <w:t> </w:t>
      </w:r>
      <w:r w:rsidRPr="00BA21D8">
        <w:rPr>
          <w:rFonts w:ascii="Calibri" w:hAnsi="Calibri" w:cs="Calibri"/>
          <w:sz w:val="20"/>
          <w:szCs w:val="20"/>
        </w:rPr>
        <w:t>091</w:t>
      </w:r>
    </w:p>
    <w:sectPr w:rsidR="00FD5533" w:rsidRPr="004E0E09" w:rsidSect="00241666">
      <w:headerReference w:type="even" r:id="rId8"/>
      <w:headerReference w:type="default" r:id="rId9"/>
      <w:footerReference w:type="default" r:id="rId10"/>
      <w:pgSz w:w="11906" w:h="16838"/>
      <w:pgMar w:top="3403" w:right="992" w:bottom="1135"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5E91" w14:textId="77777777" w:rsidR="005F07A6" w:rsidRDefault="005F07A6" w:rsidP="000A2293">
      <w:pPr>
        <w:spacing w:after="0" w:line="240" w:lineRule="auto"/>
      </w:pPr>
      <w:r>
        <w:separator/>
      </w:r>
    </w:p>
  </w:endnote>
  <w:endnote w:type="continuationSeparator" w:id="0">
    <w:p w14:paraId="090CB079" w14:textId="77777777" w:rsidR="005F07A6" w:rsidRDefault="005F07A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13BADBD2" w:rsidR="002239D3" w:rsidRPr="00F9492B" w:rsidRDefault="00272055" w:rsidP="00CA48F8">
    <w:pPr>
      <w:pStyle w:val="Zpat"/>
      <w:rPr>
        <w:color w:val="808080"/>
        <w:sz w:val="18"/>
        <w:szCs w:val="18"/>
      </w:rPr>
    </w:pPr>
    <w:r>
      <w:rPr>
        <w:noProof/>
        <w:lang w:val="en-US"/>
      </w:rPr>
      <mc:AlternateContent>
        <mc:Choice Requires="wps">
          <w:drawing>
            <wp:anchor distT="0" distB="0" distL="114300" distR="114300" simplePos="0" relativeHeight="251656192" behindDoc="1" locked="0" layoutInCell="1" allowOverlap="1" wp14:anchorId="2B667101" wp14:editId="276317BD">
              <wp:simplePos x="0" y="0"/>
              <wp:positionH relativeFrom="column">
                <wp:posOffset>-4583907</wp:posOffset>
              </wp:positionH>
              <wp:positionV relativeFrom="paragraph">
                <wp:posOffset>-4699794</wp:posOffset>
              </wp:positionV>
              <wp:extent cx="7601267" cy="91313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601267" cy="913130"/>
                      </a:xfrm>
                      <a:prstGeom prst="rect">
                        <a:avLst/>
                      </a:prstGeom>
                      <a:extLst/>
                    </wps:spPr>
                    <wps:txbx>
                      <w:txbxContent>
                        <w:p w14:paraId="71D86A78" w14:textId="755A99F8" w:rsidR="002239D3" w:rsidRPr="00E64C2A" w:rsidRDefault="00E64C2A" w:rsidP="00DD045A">
                          <w:pPr>
                            <w:pStyle w:val="Normlnweb"/>
                            <w:spacing w:before="0" w:beforeAutospacing="0" w:after="0" w:afterAutospacing="0"/>
                            <w:jc w:val="center"/>
                            <w:rPr>
                              <w:color w:val="F5F5F5"/>
                              <w:sz w:val="40"/>
                              <w:szCs w:val="40"/>
                              <w:lang w:val="en-US"/>
                            </w:rPr>
                          </w:pPr>
                          <w:r w:rsidRPr="00E64C2A">
                            <w:rPr>
                              <w:rFonts w:ascii="Verdana" w:eastAsia="Verdana" w:hAnsi="Verdana" w:cs="Verdana"/>
                              <w:color w:val="F5F5F5"/>
                              <w:sz w:val="40"/>
                              <w:szCs w:val="40"/>
                              <w:lang w:val="en-US"/>
                            </w:rPr>
                            <w:t>P</w:t>
                          </w:r>
                          <w:r>
                            <w:rPr>
                              <w:rFonts w:ascii="Verdana" w:eastAsia="Verdana" w:hAnsi="Verdana" w:cs="Verdana"/>
                              <w:color w:val="F5F5F5"/>
                              <w:sz w:val="40"/>
                              <w:szCs w:val="40"/>
                              <w:lang w:val="en-US"/>
                            </w:rPr>
                            <w:t>RES</w:t>
                          </w:r>
                          <w:r w:rsidR="00A62C0A">
                            <w:rPr>
                              <w:rFonts w:ascii="Verdana" w:eastAsia="Verdana" w:hAnsi="Verdana" w:cs="Verdana"/>
                              <w:color w:val="F5F5F5"/>
                              <w:sz w:val="40"/>
                              <w:szCs w:val="40"/>
                              <w:lang w:val="en-US"/>
                            </w:rPr>
                            <w:t>S</w:t>
                          </w:r>
                          <w:r w:rsidRPr="00E64C2A">
                            <w:rPr>
                              <w:rFonts w:ascii="Verdana" w:eastAsia="Verdana" w:hAnsi="Verdana" w:cs="Verdana"/>
                              <w:color w:val="F5F5F5"/>
                              <w:sz w:val="40"/>
                              <w:szCs w:val="40"/>
                              <w:lang w:val="en-US"/>
                            </w:rPr>
                            <w:t xml:space="preserve"> R</w:t>
                          </w:r>
                          <w:r>
                            <w:rPr>
                              <w:rFonts w:ascii="Verdana" w:eastAsia="Verdana" w:hAnsi="Verdana" w:cs="Verdana"/>
                              <w:color w:val="F5F5F5"/>
                              <w:sz w:val="40"/>
                              <w:szCs w:val="40"/>
                              <w:lang w:val="en-US"/>
                            </w:rPr>
                            <w:t>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60.95pt;margin-top:-370.05pt;width:598.5pt;height:71.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" filled="f" stroked="f">
              <o:lock v:ext="edit" shapetype="t"/>
              <v:textbox>
                <w:txbxContent>
                  <w:p w14:paraId="71D86A78" w14:textId="755A99F8" w:rsidR="002239D3" w:rsidRPr="00E64C2A" w:rsidRDefault="00E64C2A" w:rsidP="00DD045A">
                    <w:pPr>
                      <w:pStyle w:val="Normlnweb"/>
                      <w:spacing w:before="0" w:beforeAutospacing="0" w:after="0" w:afterAutospacing="0"/>
                      <w:jc w:val="center"/>
                      <w:rPr>
                        <w:color w:val="F5F5F5"/>
                        <w:sz w:val="40"/>
                        <w:szCs w:val="40"/>
                        <w:lang w:val="en-US"/>
                      </w:rPr>
                    </w:pPr>
                    <w:r w:rsidRPr="00E64C2A">
                      <w:rPr>
                        <w:rFonts w:ascii="Verdana" w:eastAsia="Verdana" w:hAnsi="Verdana" w:cs="Verdana"/>
                        <w:color w:val="F5F5F5"/>
                        <w:sz w:val="40"/>
                        <w:szCs w:val="40"/>
                        <w:lang w:val="en-US"/>
                      </w:rPr>
                      <w:t>P</w:t>
                    </w:r>
                    <w:r>
                      <w:rPr>
                        <w:rFonts w:ascii="Verdana" w:eastAsia="Verdana" w:hAnsi="Verdana" w:cs="Verdana"/>
                        <w:color w:val="F5F5F5"/>
                        <w:sz w:val="40"/>
                        <w:szCs w:val="40"/>
                        <w:lang w:val="en-US"/>
                      </w:rPr>
                      <w:t>RES</w:t>
                    </w:r>
                    <w:r w:rsidR="00A62C0A">
                      <w:rPr>
                        <w:rFonts w:ascii="Verdana" w:eastAsia="Verdana" w:hAnsi="Verdana" w:cs="Verdana"/>
                        <w:color w:val="F5F5F5"/>
                        <w:sz w:val="40"/>
                        <w:szCs w:val="40"/>
                        <w:lang w:val="en-US"/>
                      </w:rPr>
                      <w:t>S</w:t>
                    </w:r>
                    <w:r w:rsidRPr="00E64C2A">
                      <w:rPr>
                        <w:rFonts w:ascii="Verdana" w:eastAsia="Verdana" w:hAnsi="Verdana" w:cs="Verdana"/>
                        <w:color w:val="F5F5F5"/>
                        <w:sz w:val="40"/>
                        <w:szCs w:val="40"/>
                        <w:lang w:val="en-US"/>
                      </w:rPr>
                      <w:t xml:space="preserve"> R</w:t>
                    </w:r>
                    <w:r>
                      <w:rPr>
                        <w:rFonts w:ascii="Verdana" w:eastAsia="Verdana" w:hAnsi="Verdana" w:cs="Verdana"/>
                        <w:color w:val="F5F5F5"/>
                        <w:sz w:val="40"/>
                        <w:szCs w:val="40"/>
                        <w:lang w:val="en-US"/>
                      </w:rPr>
                      <w:t>ELEASE</w:t>
                    </w:r>
                  </w:p>
                </w:txbxContent>
              </v:textbox>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501E83">
      <w:rPr>
        <w:color w:val="808080"/>
        <w:sz w:val="18"/>
        <w:szCs w:val="18"/>
      </w:rPr>
      <w:t>T</w:t>
    </w:r>
    <w:r w:rsidR="002239D3">
      <w:rPr>
        <w:color w:val="808080"/>
        <w:sz w:val="18"/>
        <w:szCs w:val="18"/>
      </w:rPr>
      <w:t xml:space="preserve">el.: +420 519 417 285 • </w:t>
    </w:r>
    <w:r w:rsidR="00501E83">
      <w:rPr>
        <w:color w:val="808080"/>
        <w:sz w:val="18"/>
        <w:szCs w:val="18"/>
      </w:rPr>
      <w:t>E</w:t>
    </w:r>
    <w:r w:rsidR="002239D3" w:rsidRPr="00F9492B">
      <w:rPr>
        <w:color w:val="808080"/>
        <w:sz w:val="18"/>
        <w:szCs w:val="18"/>
      </w:rPr>
      <w:t xml:space="preserve">mail: </w:t>
    </w:r>
    <w:r w:rsidR="002239D3">
      <w:rPr>
        <w:color w:val="808080"/>
        <w:sz w:val="18"/>
        <w:szCs w:val="18"/>
      </w:rPr>
      <w:t>press</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3F1F5" w14:textId="77777777" w:rsidR="005F07A6" w:rsidRDefault="005F07A6" w:rsidP="000A2293">
      <w:pPr>
        <w:spacing w:after="0" w:line="240" w:lineRule="auto"/>
      </w:pPr>
      <w:r>
        <w:separator/>
      </w:r>
    </w:p>
  </w:footnote>
  <w:footnote w:type="continuationSeparator" w:id="0">
    <w:p w14:paraId="5BF104C7" w14:textId="77777777" w:rsidR="005F07A6" w:rsidRDefault="005F07A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4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5C145983" w:rsidR="002239D3" w:rsidRDefault="00272055" w:rsidP="00360AB7">
    <w:pPr>
      <w:pStyle w:val="Zhlav"/>
      <w:jc w:val="right"/>
    </w:pPr>
    <w:r>
      <w:rPr>
        <w:noProof/>
      </w:rPr>
      <w:drawing>
        <wp:anchor distT="0" distB="0" distL="114300" distR="114300" simplePos="0" relativeHeight="251661312" behindDoc="1" locked="0" layoutInCell="1" allowOverlap="1" wp14:anchorId="7EB2E1D6" wp14:editId="032C8829">
          <wp:simplePos x="0" y="0"/>
          <wp:positionH relativeFrom="column">
            <wp:posOffset>-1440180</wp:posOffset>
          </wp:positionH>
          <wp:positionV relativeFrom="paragraph">
            <wp:posOffset>-450215</wp:posOffset>
          </wp:positionV>
          <wp:extent cx="7688580" cy="1828800"/>
          <wp:effectExtent l="0" t="0" r="7620" b="0"/>
          <wp:wrapTight wrapText="bothSides">
            <wp:wrapPolygon edited="0">
              <wp:start x="0" y="0"/>
              <wp:lineTo x="0" y="21375"/>
              <wp:lineTo x="21568" y="21375"/>
              <wp:lineTo x="21568" y="0"/>
              <wp:lineTo x="0" y="0"/>
            </wp:wrapPolygon>
          </wp:wrapTight>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85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D5D"/>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34A"/>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176C"/>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1F5E"/>
    <w:rsid w:val="00234071"/>
    <w:rsid w:val="0023602F"/>
    <w:rsid w:val="00237088"/>
    <w:rsid w:val="00237E9C"/>
    <w:rsid w:val="00241038"/>
    <w:rsid w:val="00241666"/>
    <w:rsid w:val="0024187F"/>
    <w:rsid w:val="00241B94"/>
    <w:rsid w:val="002432A2"/>
    <w:rsid w:val="00246BBE"/>
    <w:rsid w:val="00251A25"/>
    <w:rsid w:val="00254A74"/>
    <w:rsid w:val="00256279"/>
    <w:rsid w:val="002563B5"/>
    <w:rsid w:val="00257009"/>
    <w:rsid w:val="00257565"/>
    <w:rsid w:val="00263B81"/>
    <w:rsid w:val="0026614C"/>
    <w:rsid w:val="00272055"/>
    <w:rsid w:val="00274E65"/>
    <w:rsid w:val="0027780D"/>
    <w:rsid w:val="00281CEE"/>
    <w:rsid w:val="002833A0"/>
    <w:rsid w:val="00283815"/>
    <w:rsid w:val="00283DDC"/>
    <w:rsid w:val="002857D2"/>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2653"/>
    <w:rsid w:val="004D38D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7379"/>
    <w:rsid w:val="00500684"/>
    <w:rsid w:val="00500B82"/>
    <w:rsid w:val="00501E83"/>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5F4"/>
    <w:rsid w:val="00571CC3"/>
    <w:rsid w:val="00573C16"/>
    <w:rsid w:val="00575242"/>
    <w:rsid w:val="0058244A"/>
    <w:rsid w:val="005862DA"/>
    <w:rsid w:val="00586A51"/>
    <w:rsid w:val="00587AD9"/>
    <w:rsid w:val="005920AA"/>
    <w:rsid w:val="0059307F"/>
    <w:rsid w:val="00594A9F"/>
    <w:rsid w:val="0059646A"/>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7A6"/>
    <w:rsid w:val="005F0C1B"/>
    <w:rsid w:val="005F1470"/>
    <w:rsid w:val="005F1CE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38FF"/>
    <w:rsid w:val="006742DD"/>
    <w:rsid w:val="00675559"/>
    <w:rsid w:val="00676A7B"/>
    <w:rsid w:val="00680149"/>
    <w:rsid w:val="00680397"/>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6DC9"/>
    <w:rsid w:val="006C7975"/>
    <w:rsid w:val="006D13DA"/>
    <w:rsid w:val="006D3663"/>
    <w:rsid w:val="006D45B5"/>
    <w:rsid w:val="006D6206"/>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263DC"/>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359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54A2"/>
    <w:rsid w:val="007A716F"/>
    <w:rsid w:val="007B041D"/>
    <w:rsid w:val="007B0C93"/>
    <w:rsid w:val="007B1710"/>
    <w:rsid w:val="007B3A26"/>
    <w:rsid w:val="007C2E00"/>
    <w:rsid w:val="007C3A0D"/>
    <w:rsid w:val="007C3A11"/>
    <w:rsid w:val="007C418E"/>
    <w:rsid w:val="007C46E1"/>
    <w:rsid w:val="007C6906"/>
    <w:rsid w:val="007C6D6D"/>
    <w:rsid w:val="007C7801"/>
    <w:rsid w:val="007C7BC0"/>
    <w:rsid w:val="007D199B"/>
    <w:rsid w:val="007D4FCD"/>
    <w:rsid w:val="007D50D5"/>
    <w:rsid w:val="007D5268"/>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56A"/>
    <w:rsid w:val="008F5B9A"/>
    <w:rsid w:val="008F5CEC"/>
    <w:rsid w:val="008F7D6E"/>
    <w:rsid w:val="009014F5"/>
    <w:rsid w:val="00902BF9"/>
    <w:rsid w:val="00904B5A"/>
    <w:rsid w:val="00905644"/>
    <w:rsid w:val="00905D73"/>
    <w:rsid w:val="0090675B"/>
    <w:rsid w:val="009077A4"/>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312"/>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D48"/>
    <w:rsid w:val="009C0EC1"/>
    <w:rsid w:val="009C2380"/>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2C0A"/>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2F2"/>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4B2D"/>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38F5"/>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94DC9"/>
    <w:rsid w:val="00DA0481"/>
    <w:rsid w:val="00DA134E"/>
    <w:rsid w:val="00DA1D1F"/>
    <w:rsid w:val="00DA2F6A"/>
    <w:rsid w:val="00DA3D29"/>
    <w:rsid w:val="00DB19B5"/>
    <w:rsid w:val="00DB1A4A"/>
    <w:rsid w:val="00DB3083"/>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4C2A"/>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636"/>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0126"/>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5D13"/>
    <w:rsid w:val="00FD77DA"/>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furchguitar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529</Words>
  <Characters>3122</Characters>
  <Application>Microsoft Office Word</Application>
  <DocSecurity>0</DocSecurity>
  <Lines>26</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12</cp:revision>
  <dcterms:created xsi:type="dcterms:W3CDTF">2018-06-28T10:08:00Z</dcterms:created>
  <dcterms:modified xsi:type="dcterms:W3CDTF">2018-06-28T12:08:00Z</dcterms:modified>
</cp:coreProperties>
</file>