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533" w:rsidRPr="00CA48F8" w:rsidRDefault="00FD5533" w:rsidP="00647762">
      <w:pPr>
        <w:pStyle w:val="Nadpis1"/>
        <w:tabs>
          <w:tab w:val="center" w:pos="4323"/>
          <w:tab w:val="left" w:pos="5580"/>
        </w:tabs>
        <w:spacing w:before="0"/>
        <w:rPr>
          <w:rFonts w:ascii="Calibri" w:hAnsi="Calibri" w:cs="Calibri"/>
          <w:color w:val="808080"/>
          <w:sz w:val="36"/>
          <w:szCs w:val="36"/>
        </w:rPr>
      </w:pPr>
      <w:r>
        <w:rPr>
          <w:rFonts w:ascii="Calibri" w:hAnsi="Calibri" w:cs="Calibri"/>
          <w:color w:val="808080"/>
          <w:sz w:val="36"/>
          <w:szCs w:val="36"/>
        </w:rPr>
        <w:t xml:space="preserve">Cestovní kytara </w:t>
      </w:r>
      <w:proofErr w:type="spellStart"/>
      <w:r>
        <w:rPr>
          <w:rFonts w:ascii="Calibri" w:hAnsi="Calibri" w:cs="Calibri"/>
          <w:color w:val="808080"/>
          <w:sz w:val="36"/>
          <w:szCs w:val="36"/>
        </w:rPr>
        <w:t>Little</w:t>
      </w:r>
      <w:proofErr w:type="spellEnd"/>
      <w:r>
        <w:rPr>
          <w:rFonts w:ascii="Calibri" w:hAnsi="Calibri" w:cs="Calibri"/>
          <w:color w:val="808080"/>
          <w:sz w:val="36"/>
          <w:szCs w:val="36"/>
        </w:rPr>
        <w:t xml:space="preserve"> Jane s novým uchycením krku</w:t>
      </w:r>
    </w:p>
    <w:p w:rsidR="00FD5533" w:rsidRPr="00DE419B" w:rsidRDefault="00BD6A8F" w:rsidP="00CF799B">
      <w:pPr>
        <w:spacing w:before="240"/>
        <w:jc w:val="both"/>
        <w:rPr>
          <w:rFonts w:cs="Calibri"/>
          <w:b/>
          <w:sz w:val="24"/>
          <w:szCs w:val="24"/>
        </w:rPr>
      </w:pPr>
      <w:r>
        <w:rPr>
          <w:rFonts w:cs="Calibri"/>
          <w:b/>
          <w:sz w:val="24"/>
          <w:szCs w:val="24"/>
        </w:rPr>
        <w:t>Brno, 24</w:t>
      </w:r>
      <w:r w:rsidR="00FD5533" w:rsidRPr="00DE419B">
        <w:rPr>
          <w:rFonts w:cs="Calibri"/>
          <w:b/>
          <w:sz w:val="24"/>
          <w:szCs w:val="24"/>
        </w:rPr>
        <w:t>. srpna 2017 – Společnost Furch Guitars (</w:t>
      </w:r>
      <w:hyperlink r:id="rId6" w:history="1">
        <w:r w:rsidR="00FD5533" w:rsidRPr="00DE419B">
          <w:rPr>
            <w:rStyle w:val="Hypertextovodkaz"/>
            <w:rFonts w:cs="Calibri"/>
            <w:b/>
            <w:color w:val="808080"/>
            <w:sz w:val="24"/>
            <w:szCs w:val="24"/>
          </w:rPr>
          <w:t>Furch</w:t>
        </w:r>
      </w:hyperlink>
      <w:r w:rsidR="00FD5533" w:rsidRPr="00DE419B">
        <w:rPr>
          <w:rFonts w:cs="Calibri"/>
          <w:b/>
          <w:sz w:val="24"/>
          <w:szCs w:val="24"/>
        </w:rPr>
        <w:t xml:space="preserve">), přední světový výrobce kytar prémiové kvality, přichází na trh s novým konstrukčním řešením spojení krku a těla oblíbené cestovní kytary </w:t>
      </w:r>
      <w:hyperlink r:id="rId7" w:history="1">
        <w:proofErr w:type="spellStart"/>
        <w:r w:rsidR="00FD5533" w:rsidRPr="00DE419B">
          <w:rPr>
            <w:rStyle w:val="Hypertextovodkaz"/>
            <w:rFonts w:cs="Calibri"/>
            <w:b/>
            <w:color w:val="808080"/>
            <w:sz w:val="24"/>
            <w:szCs w:val="24"/>
          </w:rPr>
          <w:t>Little</w:t>
        </w:r>
        <w:proofErr w:type="spellEnd"/>
        <w:r w:rsidR="00FD5533" w:rsidRPr="00DE419B">
          <w:rPr>
            <w:rStyle w:val="Hypertextovodkaz"/>
            <w:rFonts w:cs="Calibri"/>
            <w:b/>
            <w:color w:val="808080"/>
            <w:sz w:val="24"/>
            <w:szCs w:val="24"/>
          </w:rPr>
          <w:t xml:space="preserve"> Jane</w:t>
        </w:r>
      </w:hyperlink>
      <w:r w:rsidR="00FD5533" w:rsidRPr="00DE419B">
        <w:rPr>
          <w:rFonts w:cs="Calibri"/>
          <w:b/>
          <w:sz w:val="24"/>
          <w:szCs w:val="24"/>
        </w:rPr>
        <w:t xml:space="preserve">. Nový frézovaný háček s komponenty z leteckého hliníku zvyšuje odolnost konstrukce kytary </w:t>
      </w:r>
      <w:r w:rsidR="00FD5533" w:rsidRPr="0095161C">
        <w:rPr>
          <w:rFonts w:cs="Calibri"/>
          <w:b/>
          <w:sz w:val="24"/>
          <w:szCs w:val="24"/>
        </w:rPr>
        <w:t>a v kombinaci s inovativní konstrukcí krku zaručuje</w:t>
      </w:r>
      <w:r w:rsidR="00FD5533" w:rsidRPr="00DE419B">
        <w:rPr>
          <w:rFonts w:cs="Calibri"/>
          <w:b/>
          <w:sz w:val="24"/>
          <w:szCs w:val="24"/>
        </w:rPr>
        <w:t xml:space="preserve"> kytaristům maximální život</w:t>
      </w:r>
      <w:bookmarkStart w:id="0" w:name="_GoBack"/>
      <w:bookmarkEnd w:id="0"/>
      <w:r w:rsidR="00FD5533" w:rsidRPr="00DE419B">
        <w:rPr>
          <w:rFonts w:cs="Calibri"/>
          <w:b/>
          <w:sz w:val="24"/>
          <w:szCs w:val="24"/>
        </w:rPr>
        <w:t>nost celého nástroje.</w:t>
      </w:r>
    </w:p>
    <w:p w:rsidR="00FD5533" w:rsidRPr="00DE419B" w:rsidRDefault="00FD5533" w:rsidP="00BB7DF3">
      <w:pPr>
        <w:spacing w:before="240"/>
        <w:jc w:val="both"/>
        <w:rPr>
          <w:rFonts w:cs="Calibri"/>
          <w:sz w:val="24"/>
          <w:szCs w:val="24"/>
        </w:rPr>
      </w:pPr>
      <w:r w:rsidRPr="00DE419B">
        <w:rPr>
          <w:rFonts w:cs="Calibri"/>
          <w:sz w:val="24"/>
          <w:szCs w:val="24"/>
        </w:rPr>
        <w:t xml:space="preserve">Cestovní kytara </w:t>
      </w:r>
      <w:proofErr w:type="spellStart"/>
      <w:r w:rsidRPr="00DE419B">
        <w:rPr>
          <w:rFonts w:cs="Calibri"/>
          <w:sz w:val="24"/>
          <w:szCs w:val="24"/>
        </w:rPr>
        <w:t>Little</w:t>
      </w:r>
      <w:proofErr w:type="spellEnd"/>
      <w:r w:rsidRPr="00DE419B">
        <w:rPr>
          <w:rFonts w:cs="Calibri"/>
          <w:sz w:val="24"/>
          <w:szCs w:val="24"/>
        </w:rPr>
        <w:t xml:space="preserve"> Jane představuje jedinečný nástroj, jehož konstrukční řešení poskytuje hudebníkům obrovskou volnost využití. Patentovaný montážní systém umožňuje kytaru snadno a rychle složit do plnohodnotného nástroje a následně opět rozložit do kompaktních rozměrů a uložit do cestovního obalu velikosti běžného příručního batůžku. Kytara je tak kdykoli připravena na cesty za dobrodružstvím.</w:t>
      </w:r>
    </w:p>
    <w:p w:rsidR="00FD5533" w:rsidRPr="00DE419B" w:rsidRDefault="00FD5533" w:rsidP="00BB7DF3">
      <w:pPr>
        <w:spacing w:before="240"/>
        <w:jc w:val="both"/>
        <w:rPr>
          <w:rFonts w:cs="Calibri"/>
          <w:sz w:val="24"/>
          <w:szCs w:val="24"/>
        </w:rPr>
      </w:pPr>
      <w:r w:rsidRPr="00DE419B">
        <w:rPr>
          <w:rFonts w:cs="Calibri"/>
          <w:sz w:val="24"/>
          <w:szCs w:val="24"/>
        </w:rPr>
        <w:t xml:space="preserve">Hlavním prvkem montážního systému je masivní háček sloužící k spolehlivému uchycení odnímatelného krku nástroje k jeho tělu. Tento dosud litý konstrukční prvek v současnosti nahradil nový háček frézovaný CNC stroji a vyrobený z materiálu s komponenty z hliníku používaného v leteckém průmyslu a z vysoce kvalitní nerezové oceli. Nový háček zvyšuje pevnost konstrukce kytary a </w:t>
      </w:r>
      <w:r w:rsidRPr="001734F9">
        <w:rPr>
          <w:rFonts w:cs="Calibri"/>
          <w:sz w:val="24"/>
          <w:szCs w:val="24"/>
        </w:rPr>
        <w:t>zároveň výrazně prodlužuje životnost mechanismu vyšším počtem cyklů sesazení.</w:t>
      </w:r>
    </w:p>
    <w:p w:rsidR="00FD5533" w:rsidRPr="00DE419B" w:rsidRDefault="00FD5533" w:rsidP="00BB7DF3">
      <w:pPr>
        <w:spacing w:before="240"/>
        <w:jc w:val="both"/>
        <w:rPr>
          <w:rFonts w:cs="Calibri"/>
          <w:sz w:val="24"/>
          <w:szCs w:val="24"/>
        </w:rPr>
      </w:pPr>
      <w:r w:rsidRPr="00DE419B">
        <w:rPr>
          <w:rFonts w:cs="Calibri"/>
          <w:sz w:val="24"/>
          <w:szCs w:val="24"/>
        </w:rPr>
        <w:t xml:space="preserve">Další netradiční vlastností kytary je otvor umístěný na levém boku nástroje. Ten je primárně určen pro bezpečné uložení odnímatelného krku kytary během transportu. Otvor zároveň zvyšuje akustický komfort hráče, neboť umožňuje šíření až překvapivě výrazného a hlasitého zvuku přímo k jeho uchu. Kytaru </w:t>
      </w:r>
      <w:proofErr w:type="spellStart"/>
      <w:r w:rsidRPr="00DE419B">
        <w:rPr>
          <w:rFonts w:cs="Calibri"/>
          <w:sz w:val="24"/>
          <w:szCs w:val="24"/>
        </w:rPr>
        <w:t>Little</w:t>
      </w:r>
      <w:proofErr w:type="spellEnd"/>
      <w:r w:rsidRPr="00DE419B">
        <w:rPr>
          <w:rFonts w:cs="Calibri"/>
          <w:sz w:val="24"/>
          <w:szCs w:val="24"/>
        </w:rPr>
        <w:t xml:space="preserve"> Jane tak lze použít bez dalšího ozvučení při akustickém hudebním jamu s přáteli, stejně tak i profesionálně na koncertním pódiu či v nahrávacím studiu. Díky zamykací ladicí mechanice Furch </w:t>
      </w:r>
      <w:proofErr w:type="spellStart"/>
      <w:r w:rsidRPr="00DE419B">
        <w:rPr>
          <w:rFonts w:cs="Calibri"/>
          <w:sz w:val="24"/>
          <w:szCs w:val="24"/>
        </w:rPr>
        <w:t>Machine</w:t>
      </w:r>
      <w:proofErr w:type="spellEnd"/>
      <w:r w:rsidRPr="00DE419B">
        <w:rPr>
          <w:rFonts w:cs="Calibri"/>
          <w:sz w:val="24"/>
          <w:szCs w:val="24"/>
        </w:rPr>
        <w:t xml:space="preserve"> zůstává kytara i po sestavení stále naladěna, postačí jen velmi jemné doladění.</w:t>
      </w:r>
    </w:p>
    <w:p w:rsidR="00FD5533" w:rsidRPr="00DE419B" w:rsidRDefault="00FD5533" w:rsidP="00BB7DF3">
      <w:pPr>
        <w:spacing w:before="240"/>
        <w:jc w:val="both"/>
        <w:rPr>
          <w:rFonts w:cs="Calibri"/>
          <w:b/>
          <w:sz w:val="24"/>
          <w:szCs w:val="24"/>
        </w:rPr>
      </w:pPr>
      <w:r w:rsidRPr="00DE419B">
        <w:rPr>
          <w:rFonts w:cs="Calibri"/>
          <w:b/>
          <w:sz w:val="24"/>
          <w:szCs w:val="24"/>
        </w:rPr>
        <w:t>Přirozený melodický zvuk a atraktivní vzhled</w:t>
      </w:r>
    </w:p>
    <w:p w:rsidR="00FD5533" w:rsidRPr="00DE419B" w:rsidRDefault="00FD5533" w:rsidP="00647762">
      <w:pPr>
        <w:jc w:val="both"/>
        <w:rPr>
          <w:rFonts w:cs="Calibri"/>
          <w:sz w:val="24"/>
          <w:szCs w:val="24"/>
        </w:rPr>
      </w:pPr>
      <w:r w:rsidRPr="00DE419B">
        <w:rPr>
          <w:rFonts w:cs="Calibri"/>
          <w:sz w:val="24"/>
          <w:szCs w:val="24"/>
        </w:rPr>
        <w:t xml:space="preserve">Cestovní kytara </w:t>
      </w:r>
      <w:proofErr w:type="spellStart"/>
      <w:r w:rsidRPr="00DE419B">
        <w:rPr>
          <w:rFonts w:cs="Calibri"/>
          <w:sz w:val="24"/>
          <w:szCs w:val="24"/>
        </w:rPr>
        <w:t>Little</w:t>
      </w:r>
      <w:proofErr w:type="spellEnd"/>
      <w:r w:rsidRPr="00DE419B">
        <w:rPr>
          <w:rFonts w:cs="Calibri"/>
          <w:sz w:val="24"/>
          <w:szCs w:val="24"/>
        </w:rPr>
        <w:t xml:space="preserve"> Jane je vyráběna v </w:t>
      </w:r>
      <w:proofErr w:type="spellStart"/>
      <w:r w:rsidRPr="00DE419B">
        <w:rPr>
          <w:rFonts w:cs="Calibri"/>
          <w:sz w:val="24"/>
          <w:szCs w:val="24"/>
        </w:rPr>
        <w:t>celomasivním</w:t>
      </w:r>
      <w:proofErr w:type="spellEnd"/>
      <w:r w:rsidRPr="00DE419B">
        <w:rPr>
          <w:rFonts w:cs="Calibri"/>
          <w:sz w:val="24"/>
          <w:szCs w:val="24"/>
        </w:rPr>
        <w:t xml:space="preserve"> provedení s horní rezonanční deskou z červeného cedru, zadní deskou a luby z afrického mahagonu a ozdobným lemováním imitujícím želvovinu. Tato kombinace dodává nástroji plný, barevný a vyrovnaný melodický zvuk v celém zvukovém spektru. Přirozený akustický projev </w:t>
      </w:r>
      <w:r w:rsidRPr="00DE419B">
        <w:rPr>
          <w:rFonts w:cs="Calibri"/>
          <w:sz w:val="24"/>
          <w:szCs w:val="24"/>
        </w:rPr>
        <w:lastRenderedPageBreak/>
        <w:t>nástroje společně s jeho krásným přírodním vzhledem podtrhuje povrchová úprava s otevřenými póry Open-</w:t>
      </w:r>
      <w:proofErr w:type="spellStart"/>
      <w:r w:rsidRPr="00DE419B">
        <w:rPr>
          <w:rFonts w:cs="Calibri"/>
          <w:sz w:val="24"/>
          <w:szCs w:val="24"/>
        </w:rPr>
        <w:t>Pore</w:t>
      </w:r>
      <w:proofErr w:type="spellEnd"/>
      <w:r w:rsidRPr="00DE419B">
        <w:rPr>
          <w:rFonts w:cs="Calibri"/>
          <w:sz w:val="24"/>
          <w:szCs w:val="24"/>
        </w:rPr>
        <w:t xml:space="preserve"> </w:t>
      </w:r>
      <w:proofErr w:type="spellStart"/>
      <w:r w:rsidRPr="00DE419B">
        <w:rPr>
          <w:rFonts w:cs="Calibri"/>
          <w:sz w:val="24"/>
          <w:szCs w:val="24"/>
        </w:rPr>
        <w:t>Finish</w:t>
      </w:r>
      <w:proofErr w:type="spellEnd"/>
      <w:r w:rsidRPr="00DE419B">
        <w:rPr>
          <w:rFonts w:cs="Calibri"/>
          <w:sz w:val="24"/>
          <w:szCs w:val="24"/>
        </w:rPr>
        <w:t>.</w:t>
      </w:r>
    </w:p>
    <w:p w:rsidR="00FD5533" w:rsidRPr="00DE419B" w:rsidRDefault="00FD5533" w:rsidP="00234071">
      <w:pPr>
        <w:spacing w:before="240"/>
        <w:jc w:val="both"/>
        <w:rPr>
          <w:rFonts w:cs="Calibri"/>
          <w:sz w:val="24"/>
          <w:szCs w:val="24"/>
        </w:rPr>
      </w:pPr>
      <w:r w:rsidRPr="00DE419B">
        <w:rPr>
          <w:rFonts w:cs="Calibri"/>
          <w:sz w:val="24"/>
          <w:szCs w:val="24"/>
        </w:rPr>
        <w:t xml:space="preserve">Kytara </w:t>
      </w:r>
      <w:proofErr w:type="spellStart"/>
      <w:r w:rsidRPr="00DE419B">
        <w:rPr>
          <w:rFonts w:cs="Calibri"/>
          <w:sz w:val="24"/>
          <w:szCs w:val="24"/>
        </w:rPr>
        <w:t>Little</w:t>
      </w:r>
      <w:proofErr w:type="spellEnd"/>
      <w:r w:rsidRPr="00DE419B">
        <w:rPr>
          <w:rFonts w:cs="Calibri"/>
          <w:sz w:val="24"/>
          <w:szCs w:val="24"/>
        </w:rPr>
        <w:t xml:space="preserve"> Jane se standardně dodává bez elektroniky, ve Furch Guitars ji však lze rovněž osadit snímacím systémem LR </w:t>
      </w:r>
      <w:proofErr w:type="spellStart"/>
      <w:r w:rsidRPr="00DE419B">
        <w:rPr>
          <w:rFonts w:cs="Calibri"/>
          <w:sz w:val="24"/>
          <w:szCs w:val="24"/>
        </w:rPr>
        <w:t>Baggs</w:t>
      </w:r>
      <w:proofErr w:type="spellEnd"/>
      <w:r w:rsidRPr="00DE419B">
        <w:rPr>
          <w:rFonts w:cs="Calibri"/>
          <w:sz w:val="24"/>
          <w:szCs w:val="24"/>
        </w:rPr>
        <w:t xml:space="preserve"> Element </w:t>
      </w:r>
      <w:proofErr w:type="spellStart"/>
      <w:r w:rsidRPr="00DE419B">
        <w:rPr>
          <w:rFonts w:cs="Calibri"/>
          <w:sz w:val="24"/>
          <w:szCs w:val="24"/>
        </w:rPr>
        <w:t>Active</w:t>
      </w:r>
      <w:proofErr w:type="spellEnd"/>
      <w:r w:rsidRPr="00DE419B">
        <w:rPr>
          <w:rFonts w:cs="Calibri"/>
          <w:sz w:val="24"/>
          <w:szCs w:val="24"/>
        </w:rPr>
        <w:t xml:space="preserve"> </w:t>
      </w:r>
      <w:proofErr w:type="spellStart"/>
      <w:r w:rsidRPr="00DE419B">
        <w:rPr>
          <w:rFonts w:cs="Calibri"/>
          <w:sz w:val="24"/>
          <w:szCs w:val="24"/>
        </w:rPr>
        <w:t>System</w:t>
      </w:r>
      <w:proofErr w:type="spellEnd"/>
      <w:r w:rsidRPr="00DE419B">
        <w:rPr>
          <w:rFonts w:cs="Calibri"/>
          <w:sz w:val="24"/>
          <w:szCs w:val="24"/>
        </w:rPr>
        <w:t xml:space="preserve"> – </w:t>
      </w:r>
      <w:proofErr w:type="spellStart"/>
      <w:r w:rsidRPr="00DE419B">
        <w:rPr>
          <w:rFonts w:cs="Calibri"/>
          <w:sz w:val="24"/>
          <w:szCs w:val="24"/>
        </w:rPr>
        <w:t>Volume</w:t>
      </w:r>
      <w:proofErr w:type="spellEnd"/>
      <w:r w:rsidRPr="00DE419B">
        <w:rPr>
          <w:rFonts w:cs="Calibri"/>
          <w:sz w:val="24"/>
          <w:szCs w:val="24"/>
        </w:rPr>
        <w:t xml:space="preserve"> Tone </w:t>
      </w:r>
      <w:proofErr w:type="spellStart"/>
      <w:r w:rsidRPr="00DE419B">
        <w:rPr>
          <w:rFonts w:cs="Calibri"/>
          <w:sz w:val="24"/>
          <w:szCs w:val="24"/>
        </w:rPr>
        <w:t>Control</w:t>
      </w:r>
      <w:proofErr w:type="spellEnd"/>
      <w:r w:rsidRPr="00DE419B">
        <w:rPr>
          <w:rFonts w:cs="Calibri"/>
          <w:sz w:val="24"/>
          <w:szCs w:val="24"/>
        </w:rPr>
        <w:t xml:space="preserve"> (EAS-VTC), jenž má vysoký dynamický rozsah a zároveň citlivě přenáší všechny nuance hráče a akustického projevu kytary. Elektronika se instaluje skrytě do akustického otvoru kytary, aniž by bylo zasahováno do jejího těla, a umožňuje velmi pohodlné ovládání.</w:t>
      </w:r>
    </w:p>
    <w:p w:rsidR="00FD5533" w:rsidRPr="00DE419B" w:rsidRDefault="00FD5533" w:rsidP="00647762">
      <w:pPr>
        <w:spacing w:before="240" w:line="240" w:lineRule="auto"/>
        <w:jc w:val="both"/>
        <w:rPr>
          <w:rFonts w:cs="Calibri"/>
          <w:b/>
          <w:sz w:val="24"/>
          <w:szCs w:val="24"/>
        </w:rPr>
      </w:pPr>
      <w:r w:rsidRPr="00DE419B">
        <w:rPr>
          <w:rFonts w:cs="Calibri"/>
          <w:b/>
          <w:sz w:val="24"/>
          <w:szCs w:val="24"/>
        </w:rPr>
        <w:t>Kytara, která dobyla Himálaj</w:t>
      </w:r>
    </w:p>
    <w:p w:rsidR="00FD5533" w:rsidRPr="00DE419B" w:rsidRDefault="00FD5533" w:rsidP="00647762">
      <w:pPr>
        <w:spacing w:line="240" w:lineRule="auto"/>
        <w:jc w:val="both"/>
        <w:rPr>
          <w:rFonts w:cs="Calibri"/>
          <w:sz w:val="24"/>
          <w:szCs w:val="24"/>
        </w:rPr>
      </w:pPr>
      <w:r w:rsidRPr="00DE419B">
        <w:rPr>
          <w:rFonts w:cs="Calibri"/>
          <w:sz w:val="24"/>
          <w:szCs w:val="24"/>
        </w:rPr>
        <w:t xml:space="preserve">O nevšední kvalitě a odolnosti cestovní kytary </w:t>
      </w:r>
      <w:proofErr w:type="spellStart"/>
      <w:r w:rsidRPr="00DE419B">
        <w:rPr>
          <w:rFonts w:cs="Calibri"/>
          <w:sz w:val="24"/>
          <w:szCs w:val="24"/>
        </w:rPr>
        <w:t>Little</w:t>
      </w:r>
      <w:proofErr w:type="spellEnd"/>
      <w:r w:rsidRPr="00DE419B">
        <w:rPr>
          <w:rFonts w:cs="Calibri"/>
          <w:sz w:val="24"/>
          <w:szCs w:val="24"/>
        </w:rPr>
        <w:t xml:space="preserve"> Jane hovoří také její dvojnásobná cesta do Himálaje, kde dělala společnost českému horolezci Lukáši Krejčímu. Ten na kytaru opakovaně po několik dní hrál v základním táboře </w:t>
      </w:r>
      <w:proofErr w:type="spellStart"/>
      <w:r w:rsidRPr="00DE419B">
        <w:rPr>
          <w:rFonts w:cs="Calibri"/>
          <w:sz w:val="24"/>
          <w:szCs w:val="24"/>
        </w:rPr>
        <w:t>Manaslu</w:t>
      </w:r>
      <w:proofErr w:type="spellEnd"/>
      <w:r w:rsidRPr="00DE419B">
        <w:rPr>
          <w:rFonts w:cs="Calibri"/>
          <w:sz w:val="24"/>
          <w:szCs w:val="24"/>
        </w:rPr>
        <w:t xml:space="preserve"> (</w:t>
      </w:r>
      <w:smartTag w:uri="urn:schemas-microsoft-com:office:smarttags" w:element="metricconverter">
        <w:smartTagPr>
          <w:attr w:name="ProductID" w:val="4 870 m"/>
        </w:smartTagPr>
        <w:r w:rsidRPr="00DE419B">
          <w:rPr>
            <w:rFonts w:cs="Calibri"/>
            <w:sz w:val="24"/>
            <w:szCs w:val="24"/>
          </w:rPr>
          <w:t>4 870 m</w:t>
        </w:r>
      </w:smartTag>
      <w:r w:rsidRPr="00DE419B">
        <w:rPr>
          <w:rFonts w:cs="Calibri"/>
          <w:sz w:val="24"/>
          <w:szCs w:val="24"/>
        </w:rPr>
        <w:t>. n. m.) a následně i pod </w:t>
      </w:r>
      <w:r w:rsidRPr="00DE419B">
        <w:rPr>
          <w:sz w:val="24"/>
          <w:szCs w:val="24"/>
        </w:rPr>
        <w:t xml:space="preserve">sedlem </w:t>
      </w:r>
      <w:proofErr w:type="spellStart"/>
      <w:r w:rsidRPr="00DE419B">
        <w:rPr>
          <w:sz w:val="24"/>
          <w:szCs w:val="24"/>
        </w:rPr>
        <w:t>Larkya</w:t>
      </w:r>
      <w:proofErr w:type="spellEnd"/>
      <w:r w:rsidRPr="00DE419B">
        <w:rPr>
          <w:sz w:val="24"/>
          <w:szCs w:val="24"/>
        </w:rPr>
        <w:t xml:space="preserve"> La ve výšce </w:t>
      </w:r>
      <w:smartTag w:uri="urn:schemas-microsoft-com:office:smarttags" w:element="metricconverter">
        <w:smartTagPr>
          <w:attr w:name="ProductID" w:val="4 920 m"/>
        </w:smartTagPr>
        <w:r w:rsidRPr="00DE419B">
          <w:rPr>
            <w:sz w:val="24"/>
            <w:szCs w:val="24"/>
          </w:rPr>
          <w:t>4 920 m</w:t>
        </w:r>
      </w:smartTag>
      <w:r w:rsidRPr="00DE419B">
        <w:rPr>
          <w:sz w:val="24"/>
          <w:szCs w:val="24"/>
        </w:rPr>
        <w:t>, kde nástroj čelil při hře teplotám</w:t>
      </w:r>
      <w:r>
        <w:rPr>
          <w:sz w:val="24"/>
          <w:szCs w:val="24"/>
        </w:rPr>
        <w:t xml:space="preserve"> pod </w:t>
      </w:r>
      <w:smartTag w:uri="urn:schemas-microsoft-com:office:smarttags" w:element="metricconverter">
        <w:smartTagPr>
          <w:attr w:name="ProductID" w:val="-10 °C"/>
        </w:smartTagPr>
        <w:r>
          <w:rPr>
            <w:sz w:val="24"/>
            <w:szCs w:val="24"/>
          </w:rPr>
          <w:t xml:space="preserve">-10 </w:t>
        </w:r>
        <w:r w:rsidRPr="00DE419B">
          <w:rPr>
            <w:rFonts w:cs="Calibri"/>
            <w:sz w:val="24"/>
            <w:szCs w:val="24"/>
          </w:rPr>
          <w:t>°C</w:t>
        </w:r>
      </w:smartTag>
      <w:r w:rsidRPr="00DE419B">
        <w:rPr>
          <w:rFonts w:cs="Calibri"/>
          <w:sz w:val="24"/>
          <w:szCs w:val="24"/>
        </w:rPr>
        <w:t xml:space="preserve">. Nejvýše položeným místem, kam byla kytara na své cestě </w:t>
      </w:r>
      <w:proofErr w:type="spellStart"/>
      <w:r w:rsidRPr="00DE419B">
        <w:rPr>
          <w:rFonts w:cs="Calibri"/>
          <w:sz w:val="24"/>
          <w:szCs w:val="24"/>
        </w:rPr>
        <w:t>Himálajem</w:t>
      </w:r>
      <w:proofErr w:type="spellEnd"/>
      <w:r w:rsidRPr="00DE419B">
        <w:rPr>
          <w:rFonts w:cs="Calibri"/>
          <w:sz w:val="24"/>
          <w:szCs w:val="24"/>
        </w:rPr>
        <w:t xml:space="preserve"> vynesena, bylo právě sedlo </w:t>
      </w:r>
      <w:proofErr w:type="spellStart"/>
      <w:r w:rsidRPr="00DE419B">
        <w:rPr>
          <w:sz w:val="24"/>
          <w:szCs w:val="24"/>
        </w:rPr>
        <w:t>Larkya</w:t>
      </w:r>
      <w:proofErr w:type="spellEnd"/>
      <w:r w:rsidRPr="00DE419B">
        <w:rPr>
          <w:sz w:val="24"/>
          <w:szCs w:val="24"/>
        </w:rPr>
        <w:t xml:space="preserve"> La </w:t>
      </w:r>
      <w:r w:rsidRPr="00DE419B">
        <w:rPr>
          <w:rFonts w:cs="Calibri"/>
          <w:sz w:val="24"/>
          <w:szCs w:val="24"/>
        </w:rPr>
        <w:t xml:space="preserve">v nadmořské výšce </w:t>
      </w:r>
      <w:smartTag w:uri="urn:schemas-microsoft-com:office:smarttags" w:element="metricconverter">
        <w:smartTagPr>
          <w:attr w:name="ProductID" w:val="5 260 m"/>
        </w:smartTagPr>
        <w:r w:rsidRPr="00DE419B">
          <w:rPr>
            <w:rFonts w:cs="Calibri"/>
            <w:sz w:val="24"/>
            <w:szCs w:val="24"/>
          </w:rPr>
          <w:t>5 260 m</w:t>
        </w:r>
      </w:smartTag>
      <w:r w:rsidRPr="00DE419B">
        <w:rPr>
          <w:rFonts w:cs="Calibri"/>
          <w:sz w:val="24"/>
          <w:szCs w:val="24"/>
        </w:rPr>
        <w:t xml:space="preserve"> a byla zde vystavena teplotám okolo </w:t>
      </w:r>
      <w:smartTag w:uri="urn:schemas-microsoft-com:office:smarttags" w:element="metricconverter">
        <w:smartTagPr>
          <w:attr w:name="ProductID" w:val="-20 °C"/>
        </w:smartTagPr>
        <w:r w:rsidRPr="00DE419B">
          <w:rPr>
            <w:rFonts w:cs="Calibri"/>
            <w:sz w:val="24"/>
            <w:szCs w:val="24"/>
          </w:rPr>
          <w:t>-20 °C</w:t>
        </w:r>
      </w:smartTag>
      <w:r w:rsidRPr="00DE419B">
        <w:rPr>
          <w:rFonts w:cs="Calibri"/>
          <w:sz w:val="24"/>
          <w:szCs w:val="24"/>
        </w:rPr>
        <w:t xml:space="preserve">. I přes nehostinné prostředí a klimatické výkyvy kytara </w:t>
      </w:r>
      <w:proofErr w:type="spellStart"/>
      <w:r w:rsidRPr="00DE419B">
        <w:rPr>
          <w:rFonts w:cs="Calibri"/>
          <w:sz w:val="24"/>
          <w:szCs w:val="24"/>
        </w:rPr>
        <w:t>Little</w:t>
      </w:r>
      <w:proofErr w:type="spellEnd"/>
      <w:r w:rsidRPr="00DE419B">
        <w:rPr>
          <w:rFonts w:cs="Calibri"/>
          <w:sz w:val="24"/>
          <w:szCs w:val="24"/>
        </w:rPr>
        <w:t xml:space="preserve"> Jane nijak neutrpěla ani neztratila své akustické vlastnosti.</w:t>
      </w:r>
    </w:p>
    <w:p w:rsidR="00FD5533" w:rsidRPr="00DE419B" w:rsidRDefault="00FD5533" w:rsidP="00647762">
      <w:pPr>
        <w:spacing w:before="240" w:after="360" w:line="240" w:lineRule="auto"/>
        <w:jc w:val="both"/>
        <w:rPr>
          <w:rFonts w:cs="Calibri"/>
          <w:b/>
          <w:sz w:val="20"/>
          <w:szCs w:val="20"/>
        </w:rPr>
      </w:pPr>
      <w:r w:rsidRPr="00DE419B">
        <w:rPr>
          <w:rFonts w:cs="Calibri"/>
          <w:sz w:val="24"/>
          <w:szCs w:val="24"/>
        </w:rPr>
        <w:t xml:space="preserve">Kromě Himálaje slavila </w:t>
      </w:r>
      <w:proofErr w:type="spellStart"/>
      <w:r w:rsidRPr="00DE419B">
        <w:rPr>
          <w:rFonts w:cs="Calibri"/>
          <w:sz w:val="24"/>
          <w:szCs w:val="24"/>
        </w:rPr>
        <w:t>Little</w:t>
      </w:r>
      <w:proofErr w:type="spellEnd"/>
      <w:r w:rsidRPr="00DE419B">
        <w:rPr>
          <w:rFonts w:cs="Calibri"/>
          <w:sz w:val="24"/>
          <w:szCs w:val="24"/>
        </w:rPr>
        <w:t xml:space="preserve"> Jane úspěch také například v ázerbájdžánském městě Baku, kde zazářila na mezinárodní soutěži talentů </w:t>
      </w:r>
      <w:proofErr w:type="spellStart"/>
      <w:r w:rsidRPr="00DE419B">
        <w:rPr>
          <w:rFonts w:cs="Calibri"/>
          <w:sz w:val="24"/>
          <w:szCs w:val="24"/>
        </w:rPr>
        <w:t>Youthvision</w:t>
      </w:r>
      <w:proofErr w:type="spellEnd"/>
      <w:r w:rsidRPr="00DE419B">
        <w:rPr>
          <w:rFonts w:cs="Calibri"/>
          <w:sz w:val="24"/>
          <w:szCs w:val="24"/>
        </w:rPr>
        <w:t xml:space="preserve"> 2017.</w:t>
      </w:r>
    </w:p>
    <w:p w:rsidR="00FD5533" w:rsidRPr="00F26CA1" w:rsidRDefault="00FD5533" w:rsidP="00F26CA1">
      <w:pPr>
        <w:spacing w:before="240" w:after="0" w:line="240" w:lineRule="auto"/>
        <w:jc w:val="both"/>
        <w:rPr>
          <w:rFonts w:cs="Calibri"/>
          <w:b/>
          <w:sz w:val="20"/>
          <w:szCs w:val="20"/>
        </w:rPr>
      </w:pPr>
      <w:r w:rsidRPr="00F26CA1">
        <w:rPr>
          <w:rFonts w:cs="Calibri"/>
          <w:b/>
          <w:sz w:val="20"/>
          <w:szCs w:val="20"/>
        </w:rPr>
        <w:t>O společnosti Furch</w:t>
      </w:r>
      <w:r>
        <w:rPr>
          <w:rFonts w:cs="Calibri"/>
          <w:b/>
          <w:sz w:val="20"/>
          <w:szCs w:val="20"/>
        </w:rPr>
        <w:t xml:space="preserve"> Guitars</w:t>
      </w:r>
    </w:p>
    <w:p w:rsidR="00FD5533" w:rsidRPr="00F26CA1" w:rsidRDefault="00FD5533" w:rsidP="00F26CA1">
      <w:pPr>
        <w:spacing w:line="240" w:lineRule="auto"/>
        <w:jc w:val="both"/>
        <w:rPr>
          <w:rFonts w:cs="Calibri"/>
          <w:sz w:val="24"/>
          <w:szCs w:val="24"/>
        </w:rPr>
      </w:pPr>
      <w:r w:rsidRPr="00BB2016">
        <w:rPr>
          <w:rFonts w:cs="Calibri"/>
          <w:sz w:val="20"/>
          <w:szCs w:val="20"/>
        </w:rPr>
        <w:t xml:space="preserve">Společnost Furch Guitars (Furch) byla založena v roce </w:t>
      </w:r>
      <w:smartTag w:uri="urn:schemas-microsoft-com:office:smarttags" w:element="metricconverter">
        <w:smartTagPr>
          <w:attr w:name="ProductID" w:val="1981 a"/>
        </w:smartTagPr>
        <w:r w:rsidRPr="00BB2016">
          <w:rPr>
            <w:rFonts w:cs="Calibri"/>
            <w:sz w:val="20"/>
            <w:szCs w:val="20"/>
          </w:rPr>
          <w:t>1981 a</w:t>
        </w:r>
      </w:smartTag>
      <w:r w:rsidRPr="00BB2016">
        <w:rPr>
          <w:rFonts w:cs="Calibri"/>
          <w:sz w:val="20"/>
          <w:szCs w:val="20"/>
        </w:rPr>
        <w:t xml:space="preserve"> postupně se vypracovala mezi nejvýznamnější světové výrobce celodřevěných akustických kytar a bas. Výrobní areál i sídlo společnosti se nachází ve</w:t>
      </w:r>
      <w:r w:rsidRPr="00BF348A">
        <w:rPr>
          <w:rFonts w:cs="Calibri"/>
          <w:sz w:val="20"/>
          <w:szCs w:val="20"/>
        </w:rPr>
        <w:t> </w:t>
      </w:r>
      <w:r w:rsidRPr="00BB2016">
        <w:rPr>
          <w:rFonts w:cs="Calibri"/>
          <w:sz w:val="20"/>
          <w:szCs w:val="20"/>
        </w:rPr>
        <w:t>Velkých Němčicích v blízkosti Brna. Furch úspěšně spojuje dlouholeté know-how z oblasti ruční výroby kytar s nejmodernějšími výrobními procesy, technolog</w:t>
      </w:r>
      <w:r>
        <w:rPr>
          <w:rFonts w:cs="Calibri"/>
          <w:sz w:val="20"/>
          <w:szCs w:val="20"/>
        </w:rPr>
        <w:t>iemi a</w:t>
      </w:r>
      <w:r w:rsidRPr="00BF348A">
        <w:rPr>
          <w:rFonts w:cs="Calibri"/>
          <w:sz w:val="20"/>
          <w:szCs w:val="20"/>
        </w:rPr>
        <w:t> </w:t>
      </w:r>
      <w:r w:rsidRPr="00BB2016">
        <w:rPr>
          <w:rFonts w:cs="Calibri"/>
          <w:sz w:val="20"/>
          <w:szCs w:val="20"/>
        </w:rPr>
        <w:t>vlastními inovacemi, díky čemuž do</w:t>
      </w:r>
      <w:r>
        <w:rPr>
          <w:rFonts w:cs="Calibri"/>
          <w:sz w:val="20"/>
          <w:szCs w:val="20"/>
        </w:rPr>
        <w:t>dává na trh prémiové nástroje s</w:t>
      </w:r>
      <w:r w:rsidRPr="00BF348A">
        <w:rPr>
          <w:rFonts w:cs="Calibri"/>
          <w:sz w:val="20"/>
          <w:szCs w:val="20"/>
        </w:rPr>
        <w:t> </w:t>
      </w:r>
      <w:r>
        <w:rPr>
          <w:rFonts w:cs="Calibri"/>
          <w:sz w:val="20"/>
          <w:szCs w:val="20"/>
        </w:rPr>
        <w:t>vynikajícími akustickými i</w:t>
      </w:r>
      <w:r w:rsidRPr="00BF348A">
        <w:rPr>
          <w:rFonts w:cs="Calibri"/>
          <w:sz w:val="20"/>
          <w:szCs w:val="20"/>
        </w:rPr>
        <w:t> </w:t>
      </w:r>
      <w:r w:rsidRPr="00BB2016">
        <w:rPr>
          <w:rFonts w:cs="Calibri"/>
          <w:sz w:val="20"/>
          <w:szCs w:val="20"/>
        </w:rPr>
        <w:t>materiálovými parametry. Furch dodává své nástroje s</w:t>
      </w:r>
      <w:r w:rsidRPr="00BF348A">
        <w:rPr>
          <w:rFonts w:cs="Calibri"/>
          <w:sz w:val="20"/>
          <w:szCs w:val="20"/>
        </w:rPr>
        <w:t> </w:t>
      </w:r>
      <w:r w:rsidRPr="00BB2016">
        <w:rPr>
          <w:rFonts w:cs="Calibri"/>
          <w:sz w:val="20"/>
          <w:szCs w:val="20"/>
        </w:rPr>
        <w:t>tříletou zárukou do 32 zemí na pěti světových kontinentech, zaměstnává přes 60 špičkových nástrojářů a</w:t>
      </w:r>
      <w:r w:rsidRPr="00BF348A">
        <w:rPr>
          <w:rFonts w:cs="Calibri"/>
          <w:sz w:val="20"/>
          <w:szCs w:val="20"/>
        </w:rPr>
        <w:t> </w:t>
      </w:r>
      <w:r w:rsidRPr="00BB2016">
        <w:rPr>
          <w:rFonts w:cs="Calibri"/>
          <w:sz w:val="20"/>
          <w:szCs w:val="20"/>
        </w:rPr>
        <w:t xml:space="preserve">ročně produkuje více než 6 000 kytar, které využívá např. </w:t>
      </w:r>
      <w:proofErr w:type="spellStart"/>
      <w:r w:rsidRPr="00BB2016">
        <w:rPr>
          <w:rFonts w:cs="Calibri"/>
          <w:sz w:val="20"/>
          <w:szCs w:val="20"/>
        </w:rPr>
        <w:t>Calum</w:t>
      </w:r>
      <w:proofErr w:type="spellEnd"/>
      <w:r w:rsidRPr="00BB2016">
        <w:rPr>
          <w:rFonts w:cs="Calibri"/>
          <w:sz w:val="20"/>
          <w:szCs w:val="20"/>
        </w:rPr>
        <w:t xml:space="preserve"> Graham, Glen </w:t>
      </w:r>
      <w:proofErr w:type="spellStart"/>
      <w:r w:rsidRPr="00BB2016">
        <w:rPr>
          <w:rFonts w:cs="Calibri"/>
          <w:sz w:val="20"/>
          <w:szCs w:val="20"/>
        </w:rPr>
        <w:t>Hansard</w:t>
      </w:r>
      <w:proofErr w:type="spellEnd"/>
      <w:r w:rsidRPr="00BB2016">
        <w:rPr>
          <w:rFonts w:cs="Calibri"/>
          <w:sz w:val="20"/>
          <w:szCs w:val="20"/>
        </w:rPr>
        <w:t>, Suzanne Vega, Zdeněk Bína, František Černý či David Koller.</w:t>
      </w:r>
      <w:r>
        <w:rPr>
          <w:rFonts w:cs="Calibri"/>
          <w:sz w:val="20"/>
          <w:szCs w:val="20"/>
        </w:rPr>
        <w:t xml:space="preserve"> Další informace lze najít na webu </w:t>
      </w:r>
      <w:hyperlink r:id="rId8" w:history="1">
        <w:r w:rsidRPr="00BF5697">
          <w:rPr>
            <w:rStyle w:val="Hypertextovodkaz"/>
            <w:rFonts w:cs="Calibri"/>
            <w:sz w:val="20"/>
            <w:szCs w:val="20"/>
          </w:rPr>
          <w:t>www.furchguitars.com</w:t>
        </w:r>
      </w:hyperlink>
      <w:r>
        <w:rPr>
          <w:rFonts w:cs="Calibri"/>
          <w:sz w:val="20"/>
          <w:szCs w:val="20"/>
        </w:rPr>
        <w:t>.</w:t>
      </w:r>
    </w:p>
    <w:p w:rsidR="00FD5533" w:rsidRPr="00F26CA1" w:rsidRDefault="00FD5533" w:rsidP="000349C6">
      <w:pPr>
        <w:pStyle w:val="Normlnweb"/>
        <w:spacing w:before="0" w:beforeAutospacing="0" w:after="0" w:afterAutospacing="0"/>
        <w:jc w:val="center"/>
        <w:rPr>
          <w:rFonts w:ascii="Calibri" w:hAnsi="Calibri" w:cs="Calibri"/>
          <w:sz w:val="20"/>
          <w:szCs w:val="20"/>
        </w:rPr>
      </w:pPr>
      <w:r w:rsidRPr="00F26CA1">
        <w:rPr>
          <w:rFonts w:ascii="Calibri" w:hAnsi="Calibri" w:cs="Calibri"/>
          <w:sz w:val="20"/>
          <w:szCs w:val="20"/>
        </w:rPr>
        <w:t># # # KONEC ZPRÁVY # # #</w:t>
      </w:r>
    </w:p>
    <w:p w:rsidR="00FD5533" w:rsidRPr="00F26CA1" w:rsidRDefault="00FD5533" w:rsidP="000349C6">
      <w:pPr>
        <w:pStyle w:val="Normlnweb"/>
        <w:spacing w:before="0" w:beforeAutospacing="0" w:after="0" w:afterAutospacing="0"/>
        <w:rPr>
          <w:rFonts w:ascii="Calibri" w:hAnsi="Calibri" w:cs="Calibri"/>
          <w:sz w:val="20"/>
          <w:szCs w:val="20"/>
        </w:rPr>
      </w:pPr>
    </w:p>
    <w:p w:rsidR="00FD5533" w:rsidRPr="00F26CA1" w:rsidRDefault="00FD5533" w:rsidP="000349C6">
      <w:pPr>
        <w:pStyle w:val="Normlnweb"/>
        <w:spacing w:before="0" w:beforeAutospacing="0" w:after="0" w:afterAutospacing="0"/>
        <w:rPr>
          <w:rFonts w:ascii="Calibri" w:hAnsi="Calibri" w:cs="Calibri"/>
          <w:b/>
          <w:sz w:val="20"/>
          <w:szCs w:val="20"/>
        </w:rPr>
      </w:pPr>
      <w:r w:rsidRPr="00F26CA1">
        <w:rPr>
          <w:rFonts w:ascii="Calibri" w:hAnsi="Calibri" w:cs="Calibri"/>
          <w:b/>
          <w:sz w:val="20"/>
          <w:szCs w:val="20"/>
        </w:rPr>
        <w:t>Kontakt pro média:</w:t>
      </w:r>
    </w:p>
    <w:p w:rsidR="00FD5533" w:rsidRPr="00F26CA1" w:rsidRDefault="00FD5533" w:rsidP="00B22902">
      <w:pPr>
        <w:pStyle w:val="Normlnweb"/>
        <w:spacing w:before="0" w:beforeAutospacing="0" w:after="0" w:afterAutospacing="0"/>
      </w:pPr>
      <w:r>
        <w:rPr>
          <w:rFonts w:ascii="Calibri" w:hAnsi="Calibri" w:cs="Calibri"/>
          <w:sz w:val="20"/>
          <w:szCs w:val="20"/>
        </w:rPr>
        <w:br/>
      </w:r>
      <w:r w:rsidRPr="003E3DD0">
        <w:rPr>
          <w:rFonts w:ascii="Calibri" w:hAnsi="Calibri" w:cs="Calibri"/>
          <w:b/>
          <w:sz w:val="20"/>
          <w:szCs w:val="20"/>
        </w:rPr>
        <w:t>Klára Ariño</w:t>
      </w:r>
      <w:r>
        <w:rPr>
          <w:rFonts w:ascii="Calibri" w:hAnsi="Calibri" w:cs="Calibri"/>
          <w:sz w:val="20"/>
          <w:szCs w:val="20"/>
        </w:rPr>
        <w:t xml:space="preserve">, </w:t>
      </w:r>
      <w:proofErr w:type="spellStart"/>
      <w:r w:rsidRPr="00F26CA1">
        <w:rPr>
          <w:rFonts w:ascii="Calibri" w:hAnsi="Calibri" w:cs="Calibri"/>
          <w:sz w:val="20"/>
          <w:szCs w:val="20"/>
        </w:rPr>
        <w:t>Account</w:t>
      </w:r>
      <w:proofErr w:type="spellEnd"/>
      <w:r w:rsidRPr="00F26CA1">
        <w:rPr>
          <w:rFonts w:ascii="Calibri" w:hAnsi="Calibri" w:cs="Calibri"/>
          <w:sz w:val="20"/>
          <w:szCs w:val="20"/>
        </w:rPr>
        <w:t xml:space="preserve"> Manager</w:t>
      </w:r>
      <w:r w:rsidR="00647762">
        <w:rPr>
          <w:rFonts w:ascii="Calibri" w:hAnsi="Calibri" w:cs="Calibri"/>
          <w:sz w:val="20"/>
          <w:szCs w:val="20"/>
        </w:rPr>
        <w:t xml:space="preserve">, </w:t>
      </w:r>
      <w:hyperlink r:id="rId9" w:history="1">
        <w:r w:rsidRPr="00E80744">
          <w:rPr>
            <w:rStyle w:val="Hypertextovodkaz"/>
            <w:rFonts w:ascii="Calibri" w:hAnsi="Calibri" w:cs="Calibri"/>
            <w:sz w:val="20"/>
            <w:szCs w:val="20"/>
          </w:rPr>
          <w:t>klara.arino@moveup.cz</w:t>
        </w:r>
      </w:hyperlink>
      <w:r w:rsidRPr="004E36F0">
        <w:rPr>
          <w:rStyle w:val="Hypertextovodkaz"/>
          <w:rFonts w:ascii="Calibri" w:hAnsi="Calibri" w:cs="Calibri"/>
          <w:color w:val="auto"/>
          <w:sz w:val="20"/>
          <w:szCs w:val="20"/>
          <w:u w:val="none"/>
        </w:rPr>
        <w:t xml:space="preserve">, </w:t>
      </w:r>
      <w:r w:rsidRPr="00F26CA1">
        <w:rPr>
          <w:rFonts w:ascii="Calibri" w:hAnsi="Calibri" w:cs="Calibri"/>
          <w:sz w:val="20"/>
          <w:szCs w:val="20"/>
        </w:rPr>
        <w:t>+420 777 728 091</w:t>
      </w:r>
    </w:p>
    <w:sectPr w:rsidR="00FD5533" w:rsidRPr="00F26CA1" w:rsidSect="00083CFE">
      <w:headerReference w:type="even" r:id="rId10"/>
      <w:headerReference w:type="default" r:id="rId11"/>
      <w:footerReference w:type="default" r:id="rId12"/>
      <w:pgSz w:w="11906" w:h="16838"/>
      <w:pgMar w:top="4536" w:right="992" w:bottom="141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246" w:rsidRDefault="003D2246" w:rsidP="000A2293">
      <w:pPr>
        <w:spacing w:after="0" w:line="240" w:lineRule="auto"/>
      </w:pPr>
      <w:r>
        <w:separator/>
      </w:r>
    </w:p>
  </w:endnote>
  <w:endnote w:type="continuationSeparator" w:id="0">
    <w:p w:rsidR="003D2246" w:rsidRDefault="003D224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33" w:rsidRPr="00F9492B" w:rsidRDefault="00FD5533" w:rsidP="00CA48F8">
    <w:pPr>
      <w:pStyle w:val="Zpat"/>
      <w:rPr>
        <w:color w:val="808080"/>
        <w:sz w:val="18"/>
        <w:szCs w:val="18"/>
      </w:rPr>
    </w:pPr>
    <w:r w:rsidRPr="00F9492B">
      <w:rPr>
        <w:color w:val="808080"/>
        <w:sz w:val="18"/>
        <w:szCs w:val="18"/>
      </w:rPr>
      <w:t>Furch Guitars • Městečko 27, 691 63 Velké Němč</w:t>
    </w:r>
    <w:r w:rsidR="0005617C">
      <w:rPr>
        <w:color w:val="808080"/>
        <w:sz w:val="18"/>
        <w:szCs w:val="18"/>
      </w:rPr>
      <w:t>ice • tel.: +420 519 417 285 • e-</w:t>
    </w:r>
    <w:r w:rsidRPr="00F9492B">
      <w:rPr>
        <w:color w:val="808080"/>
        <w:sz w:val="18"/>
        <w:szCs w:val="18"/>
      </w:rPr>
      <w:t xml:space="preserve">mail: </w:t>
    </w:r>
    <w:r w:rsidR="0005617C">
      <w:rPr>
        <w:color w:val="808080"/>
        <w:sz w:val="18"/>
        <w:szCs w:val="18"/>
      </w:rPr>
      <w:t>press</w:t>
    </w:r>
    <w:r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246" w:rsidRDefault="003D2246" w:rsidP="000A2293">
      <w:pPr>
        <w:spacing w:after="0" w:line="240" w:lineRule="auto"/>
      </w:pPr>
      <w:r>
        <w:separator/>
      </w:r>
    </w:p>
  </w:footnote>
  <w:footnote w:type="continuationSeparator" w:id="0">
    <w:p w:rsidR="003D2246" w:rsidRDefault="003D224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33" w:rsidRDefault="00190C8F">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šablona_hlavička_2" style="width:424.5pt;height:145.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533" w:rsidRDefault="00190C8F" w:rsidP="00360AB7">
    <w:pPr>
      <w:pStyle w:val="Zhlav"/>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348.45pt;margin-top:414.8pt;width:558.55pt;height:102.05pt;rotation:270;z-index:-1" fillcolor="#f5f5f5" stroked="f">
          <v:shadow type="double" color="#868686" opacity=".5" color2="shadow add(102)" offset="-3pt,-3pt" offset2="-6pt,-6pt"/>
          <o:extrusion v:ext="view" specularity="80000f" diffusity="43712f" backdepth="18pt" color="white" metal="t" viewpoint="-34.72222mm" viewpointorigin="-.5" skewangle="-45" brightness="10000f" lightposition="0,-50000" lightlevel="44000f" lightposition2="0,50000" lightlevel2="24000f" type="perspective"/>
          <v:textpath style="font-family:&quot;Verdana&quot;;v-text-kern:t" trim="t" fitpath="t" string="TISKOVÁ ZPRÁVA"/>
        </v:shape>
      </w:pict>
    </w:r>
    <w:r w:rsidR="003D22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3" type="#_x0000_t75" style="position:absolute;left:0;text-align:left;margin-left:-123.85pt;margin-top:-35.45pt;width:606pt;height:211.5pt;z-index:-2;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019"/>
    <w:rsid w:val="00000E52"/>
    <w:rsid w:val="000052FE"/>
    <w:rsid w:val="0000612E"/>
    <w:rsid w:val="00006F29"/>
    <w:rsid w:val="0000796E"/>
    <w:rsid w:val="000122E5"/>
    <w:rsid w:val="00013188"/>
    <w:rsid w:val="00013359"/>
    <w:rsid w:val="000136B3"/>
    <w:rsid w:val="0001477A"/>
    <w:rsid w:val="00016F91"/>
    <w:rsid w:val="000206FA"/>
    <w:rsid w:val="00024074"/>
    <w:rsid w:val="0002608A"/>
    <w:rsid w:val="00033CC9"/>
    <w:rsid w:val="000349C6"/>
    <w:rsid w:val="0003546B"/>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7A26"/>
    <w:rsid w:val="000704AA"/>
    <w:rsid w:val="000722AA"/>
    <w:rsid w:val="00073C8A"/>
    <w:rsid w:val="00076AC0"/>
    <w:rsid w:val="00076AC5"/>
    <w:rsid w:val="00077CEC"/>
    <w:rsid w:val="00080B96"/>
    <w:rsid w:val="000832AD"/>
    <w:rsid w:val="00083CC5"/>
    <w:rsid w:val="00083CFE"/>
    <w:rsid w:val="00086609"/>
    <w:rsid w:val="00087954"/>
    <w:rsid w:val="00090337"/>
    <w:rsid w:val="000910DF"/>
    <w:rsid w:val="00091666"/>
    <w:rsid w:val="00093467"/>
    <w:rsid w:val="00096CB9"/>
    <w:rsid w:val="000A2293"/>
    <w:rsid w:val="000A3000"/>
    <w:rsid w:val="000B0EA5"/>
    <w:rsid w:val="000B197E"/>
    <w:rsid w:val="000B2147"/>
    <w:rsid w:val="000B25CE"/>
    <w:rsid w:val="000B3566"/>
    <w:rsid w:val="000B36B5"/>
    <w:rsid w:val="000B37E0"/>
    <w:rsid w:val="000B5CD0"/>
    <w:rsid w:val="000B6BEB"/>
    <w:rsid w:val="000B7EF7"/>
    <w:rsid w:val="000C27E2"/>
    <w:rsid w:val="000C2AD6"/>
    <w:rsid w:val="000C6B7B"/>
    <w:rsid w:val="000D2136"/>
    <w:rsid w:val="000D31CE"/>
    <w:rsid w:val="000D38BA"/>
    <w:rsid w:val="000D3E0B"/>
    <w:rsid w:val="000D44E4"/>
    <w:rsid w:val="000D60A8"/>
    <w:rsid w:val="000D634C"/>
    <w:rsid w:val="000D761E"/>
    <w:rsid w:val="000D764C"/>
    <w:rsid w:val="000D7EB1"/>
    <w:rsid w:val="000D7ECC"/>
    <w:rsid w:val="000E03E1"/>
    <w:rsid w:val="000E0EDD"/>
    <w:rsid w:val="000E1D8B"/>
    <w:rsid w:val="000E3445"/>
    <w:rsid w:val="000E7979"/>
    <w:rsid w:val="000F17F1"/>
    <w:rsid w:val="000F1A34"/>
    <w:rsid w:val="000F636D"/>
    <w:rsid w:val="00100578"/>
    <w:rsid w:val="00101484"/>
    <w:rsid w:val="00102141"/>
    <w:rsid w:val="00102502"/>
    <w:rsid w:val="00102A01"/>
    <w:rsid w:val="00103EA8"/>
    <w:rsid w:val="001074F3"/>
    <w:rsid w:val="00110022"/>
    <w:rsid w:val="001110F7"/>
    <w:rsid w:val="0012280F"/>
    <w:rsid w:val="001229CF"/>
    <w:rsid w:val="00123D23"/>
    <w:rsid w:val="001256F0"/>
    <w:rsid w:val="00125D95"/>
    <w:rsid w:val="001278D4"/>
    <w:rsid w:val="00130A6B"/>
    <w:rsid w:val="00132F98"/>
    <w:rsid w:val="001335AC"/>
    <w:rsid w:val="00133D57"/>
    <w:rsid w:val="00134F16"/>
    <w:rsid w:val="0013541A"/>
    <w:rsid w:val="0013576E"/>
    <w:rsid w:val="00146C8C"/>
    <w:rsid w:val="00146FFA"/>
    <w:rsid w:val="001505CD"/>
    <w:rsid w:val="0015121B"/>
    <w:rsid w:val="00152D96"/>
    <w:rsid w:val="00154871"/>
    <w:rsid w:val="00155D1E"/>
    <w:rsid w:val="00155F28"/>
    <w:rsid w:val="001568C2"/>
    <w:rsid w:val="0016246E"/>
    <w:rsid w:val="001635DF"/>
    <w:rsid w:val="00172D37"/>
    <w:rsid w:val="00172EC6"/>
    <w:rsid w:val="001734F9"/>
    <w:rsid w:val="00175665"/>
    <w:rsid w:val="00175AC8"/>
    <w:rsid w:val="0017761E"/>
    <w:rsid w:val="001830B5"/>
    <w:rsid w:val="00183366"/>
    <w:rsid w:val="00183C95"/>
    <w:rsid w:val="001840C4"/>
    <w:rsid w:val="00184CFD"/>
    <w:rsid w:val="00186504"/>
    <w:rsid w:val="001900A6"/>
    <w:rsid w:val="0019022A"/>
    <w:rsid w:val="00190C8F"/>
    <w:rsid w:val="0019124D"/>
    <w:rsid w:val="001920F7"/>
    <w:rsid w:val="001924C8"/>
    <w:rsid w:val="001933BE"/>
    <w:rsid w:val="00195073"/>
    <w:rsid w:val="001974CF"/>
    <w:rsid w:val="001A1BFA"/>
    <w:rsid w:val="001A3561"/>
    <w:rsid w:val="001A6173"/>
    <w:rsid w:val="001B12AD"/>
    <w:rsid w:val="001B3CC2"/>
    <w:rsid w:val="001B66C7"/>
    <w:rsid w:val="001C254D"/>
    <w:rsid w:val="001C7660"/>
    <w:rsid w:val="001C7E96"/>
    <w:rsid w:val="001D09FC"/>
    <w:rsid w:val="001D1913"/>
    <w:rsid w:val="001D2EFC"/>
    <w:rsid w:val="001D441F"/>
    <w:rsid w:val="001D5705"/>
    <w:rsid w:val="001D63E9"/>
    <w:rsid w:val="001E0BC3"/>
    <w:rsid w:val="001E4490"/>
    <w:rsid w:val="001F0AA6"/>
    <w:rsid w:val="001F2E9B"/>
    <w:rsid w:val="001F3417"/>
    <w:rsid w:val="001F6035"/>
    <w:rsid w:val="001F798D"/>
    <w:rsid w:val="0020372D"/>
    <w:rsid w:val="00204452"/>
    <w:rsid w:val="00205030"/>
    <w:rsid w:val="0020664F"/>
    <w:rsid w:val="0020667F"/>
    <w:rsid w:val="0020755A"/>
    <w:rsid w:val="00207D8B"/>
    <w:rsid w:val="00210066"/>
    <w:rsid w:val="00210727"/>
    <w:rsid w:val="00210CA2"/>
    <w:rsid w:val="00211C59"/>
    <w:rsid w:val="0021307F"/>
    <w:rsid w:val="002158A4"/>
    <w:rsid w:val="00215C17"/>
    <w:rsid w:val="00216B0D"/>
    <w:rsid w:val="002172E1"/>
    <w:rsid w:val="00221788"/>
    <w:rsid w:val="0022244F"/>
    <w:rsid w:val="00225B68"/>
    <w:rsid w:val="00234071"/>
    <w:rsid w:val="0023602F"/>
    <w:rsid w:val="00237088"/>
    <w:rsid w:val="00241038"/>
    <w:rsid w:val="0024187F"/>
    <w:rsid w:val="00241B94"/>
    <w:rsid w:val="002432A2"/>
    <w:rsid w:val="00246BBE"/>
    <w:rsid w:val="00251A25"/>
    <w:rsid w:val="00254A74"/>
    <w:rsid w:val="00256279"/>
    <w:rsid w:val="00257009"/>
    <w:rsid w:val="00257565"/>
    <w:rsid w:val="00263B81"/>
    <w:rsid w:val="0027780D"/>
    <w:rsid w:val="00281CEE"/>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521C"/>
    <w:rsid w:val="002D0395"/>
    <w:rsid w:val="002D11AD"/>
    <w:rsid w:val="002D3116"/>
    <w:rsid w:val="002D4417"/>
    <w:rsid w:val="002E0EBB"/>
    <w:rsid w:val="002E2D2A"/>
    <w:rsid w:val="002E6181"/>
    <w:rsid w:val="002E7E49"/>
    <w:rsid w:val="002F12BA"/>
    <w:rsid w:val="002F1F53"/>
    <w:rsid w:val="002F360C"/>
    <w:rsid w:val="002F72D0"/>
    <w:rsid w:val="0030083B"/>
    <w:rsid w:val="00302BB3"/>
    <w:rsid w:val="00305979"/>
    <w:rsid w:val="00306049"/>
    <w:rsid w:val="003136C1"/>
    <w:rsid w:val="00316F11"/>
    <w:rsid w:val="00320F94"/>
    <w:rsid w:val="00322DA1"/>
    <w:rsid w:val="00323DFC"/>
    <w:rsid w:val="00325790"/>
    <w:rsid w:val="0032647B"/>
    <w:rsid w:val="00327006"/>
    <w:rsid w:val="00335953"/>
    <w:rsid w:val="00337756"/>
    <w:rsid w:val="00344212"/>
    <w:rsid w:val="00347322"/>
    <w:rsid w:val="00352DA0"/>
    <w:rsid w:val="00354035"/>
    <w:rsid w:val="00360456"/>
    <w:rsid w:val="00360AB7"/>
    <w:rsid w:val="00360BDB"/>
    <w:rsid w:val="00361C14"/>
    <w:rsid w:val="00363A35"/>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A5"/>
    <w:rsid w:val="00392586"/>
    <w:rsid w:val="003A399D"/>
    <w:rsid w:val="003A54C4"/>
    <w:rsid w:val="003A5959"/>
    <w:rsid w:val="003B0954"/>
    <w:rsid w:val="003B36F3"/>
    <w:rsid w:val="003B51CF"/>
    <w:rsid w:val="003B563C"/>
    <w:rsid w:val="003B6CCB"/>
    <w:rsid w:val="003B72EF"/>
    <w:rsid w:val="003C460A"/>
    <w:rsid w:val="003C71BD"/>
    <w:rsid w:val="003D01E4"/>
    <w:rsid w:val="003D2246"/>
    <w:rsid w:val="003D38A1"/>
    <w:rsid w:val="003D4191"/>
    <w:rsid w:val="003D56EF"/>
    <w:rsid w:val="003D5873"/>
    <w:rsid w:val="003E2C5C"/>
    <w:rsid w:val="003E3DD0"/>
    <w:rsid w:val="003E512A"/>
    <w:rsid w:val="003F16F2"/>
    <w:rsid w:val="003F2EEA"/>
    <w:rsid w:val="003F40EE"/>
    <w:rsid w:val="003F4429"/>
    <w:rsid w:val="003F7F38"/>
    <w:rsid w:val="00407BA8"/>
    <w:rsid w:val="0041551E"/>
    <w:rsid w:val="00415E52"/>
    <w:rsid w:val="00416686"/>
    <w:rsid w:val="00417085"/>
    <w:rsid w:val="0041778A"/>
    <w:rsid w:val="00417CCF"/>
    <w:rsid w:val="00421F89"/>
    <w:rsid w:val="00422735"/>
    <w:rsid w:val="00423901"/>
    <w:rsid w:val="0042512A"/>
    <w:rsid w:val="00426074"/>
    <w:rsid w:val="004311C9"/>
    <w:rsid w:val="0043237A"/>
    <w:rsid w:val="00435696"/>
    <w:rsid w:val="00435D64"/>
    <w:rsid w:val="004372D7"/>
    <w:rsid w:val="00441406"/>
    <w:rsid w:val="004431A3"/>
    <w:rsid w:val="004433A5"/>
    <w:rsid w:val="004433DB"/>
    <w:rsid w:val="00444A51"/>
    <w:rsid w:val="0044568B"/>
    <w:rsid w:val="00453528"/>
    <w:rsid w:val="00455D15"/>
    <w:rsid w:val="0045668A"/>
    <w:rsid w:val="0046241A"/>
    <w:rsid w:val="00466FC6"/>
    <w:rsid w:val="00467957"/>
    <w:rsid w:val="00471DDC"/>
    <w:rsid w:val="004740E2"/>
    <w:rsid w:val="00475600"/>
    <w:rsid w:val="004769EF"/>
    <w:rsid w:val="00477D2D"/>
    <w:rsid w:val="0048052F"/>
    <w:rsid w:val="004807FB"/>
    <w:rsid w:val="00481EE2"/>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5FDB"/>
    <w:rsid w:val="004D19CB"/>
    <w:rsid w:val="004D38D1"/>
    <w:rsid w:val="004D40E7"/>
    <w:rsid w:val="004D6DCA"/>
    <w:rsid w:val="004E235D"/>
    <w:rsid w:val="004E3437"/>
    <w:rsid w:val="004E36F0"/>
    <w:rsid w:val="004E3B4E"/>
    <w:rsid w:val="004E4944"/>
    <w:rsid w:val="004E526C"/>
    <w:rsid w:val="004E5A3B"/>
    <w:rsid w:val="004E5F40"/>
    <w:rsid w:val="004E6842"/>
    <w:rsid w:val="004F3A21"/>
    <w:rsid w:val="004F7379"/>
    <w:rsid w:val="00500684"/>
    <w:rsid w:val="00505A11"/>
    <w:rsid w:val="00510FAA"/>
    <w:rsid w:val="00511375"/>
    <w:rsid w:val="0051228C"/>
    <w:rsid w:val="00513D95"/>
    <w:rsid w:val="00514EBC"/>
    <w:rsid w:val="00515F28"/>
    <w:rsid w:val="00520BEF"/>
    <w:rsid w:val="0052238A"/>
    <w:rsid w:val="00527173"/>
    <w:rsid w:val="005303C8"/>
    <w:rsid w:val="00535FB9"/>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71200"/>
    <w:rsid w:val="00571CC3"/>
    <w:rsid w:val="00573C16"/>
    <w:rsid w:val="00575242"/>
    <w:rsid w:val="005862DA"/>
    <w:rsid w:val="00586A51"/>
    <w:rsid w:val="00587AD9"/>
    <w:rsid w:val="0059307F"/>
    <w:rsid w:val="00594A9F"/>
    <w:rsid w:val="0059646A"/>
    <w:rsid w:val="005A103B"/>
    <w:rsid w:val="005A1969"/>
    <w:rsid w:val="005A4768"/>
    <w:rsid w:val="005A50B4"/>
    <w:rsid w:val="005A5F56"/>
    <w:rsid w:val="005B02A6"/>
    <w:rsid w:val="005B1C6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D64"/>
    <w:rsid w:val="005E2772"/>
    <w:rsid w:val="005E28FD"/>
    <w:rsid w:val="005E481D"/>
    <w:rsid w:val="005E49FE"/>
    <w:rsid w:val="005E4B91"/>
    <w:rsid w:val="005E5A76"/>
    <w:rsid w:val="005E75A3"/>
    <w:rsid w:val="005F0C1B"/>
    <w:rsid w:val="005F1470"/>
    <w:rsid w:val="005F4058"/>
    <w:rsid w:val="00601D21"/>
    <w:rsid w:val="00601DB7"/>
    <w:rsid w:val="006054BA"/>
    <w:rsid w:val="00605E79"/>
    <w:rsid w:val="00607E85"/>
    <w:rsid w:val="00611F91"/>
    <w:rsid w:val="00616F75"/>
    <w:rsid w:val="006222F5"/>
    <w:rsid w:val="00623030"/>
    <w:rsid w:val="00624419"/>
    <w:rsid w:val="0062462F"/>
    <w:rsid w:val="006324EF"/>
    <w:rsid w:val="006350AB"/>
    <w:rsid w:val="00636E33"/>
    <w:rsid w:val="00637020"/>
    <w:rsid w:val="00637E8D"/>
    <w:rsid w:val="00640737"/>
    <w:rsid w:val="00647762"/>
    <w:rsid w:val="00647EE0"/>
    <w:rsid w:val="006532B8"/>
    <w:rsid w:val="006547B9"/>
    <w:rsid w:val="006558F3"/>
    <w:rsid w:val="00657C2C"/>
    <w:rsid w:val="0066226F"/>
    <w:rsid w:val="006668D6"/>
    <w:rsid w:val="00680397"/>
    <w:rsid w:val="00680E37"/>
    <w:rsid w:val="00681EE0"/>
    <w:rsid w:val="006822EB"/>
    <w:rsid w:val="00683659"/>
    <w:rsid w:val="00684295"/>
    <w:rsid w:val="00684DE4"/>
    <w:rsid w:val="00685F04"/>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F3E"/>
    <w:rsid w:val="006B7967"/>
    <w:rsid w:val="006C0093"/>
    <w:rsid w:val="006C3373"/>
    <w:rsid w:val="006C5192"/>
    <w:rsid w:val="006C7975"/>
    <w:rsid w:val="006D13DA"/>
    <w:rsid w:val="006D3663"/>
    <w:rsid w:val="006D45B5"/>
    <w:rsid w:val="006D7DF8"/>
    <w:rsid w:val="006E11D0"/>
    <w:rsid w:val="006E326F"/>
    <w:rsid w:val="006E43B4"/>
    <w:rsid w:val="006E52C1"/>
    <w:rsid w:val="006E55AF"/>
    <w:rsid w:val="006E6073"/>
    <w:rsid w:val="006E6C41"/>
    <w:rsid w:val="006E76ED"/>
    <w:rsid w:val="006F25FA"/>
    <w:rsid w:val="006F5FC0"/>
    <w:rsid w:val="006F686F"/>
    <w:rsid w:val="00701D23"/>
    <w:rsid w:val="00702A05"/>
    <w:rsid w:val="0070314A"/>
    <w:rsid w:val="00710248"/>
    <w:rsid w:val="00710E94"/>
    <w:rsid w:val="00711E81"/>
    <w:rsid w:val="007141B7"/>
    <w:rsid w:val="007208C3"/>
    <w:rsid w:val="00720ADB"/>
    <w:rsid w:val="007216F9"/>
    <w:rsid w:val="007236E7"/>
    <w:rsid w:val="00731715"/>
    <w:rsid w:val="007318B7"/>
    <w:rsid w:val="00731E40"/>
    <w:rsid w:val="0073204F"/>
    <w:rsid w:val="00733399"/>
    <w:rsid w:val="007342BB"/>
    <w:rsid w:val="00736048"/>
    <w:rsid w:val="0073621D"/>
    <w:rsid w:val="00736708"/>
    <w:rsid w:val="0073695D"/>
    <w:rsid w:val="007374A8"/>
    <w:rsid w:val="00740686"/>
    <w:rsid w:val="00741D9B"/>
    <w:rsid w:val="00742842"/>
    <w:rsid w:val="007434EE"/>
    <w:rsid w:val="0074534C"/>
    <w:rsid w:val="00746471"/>
    <w:rsid w:val="00760388"/>
    <w:rsid w:val="00761ACE"/>
    <w:rsid w:val="00765FDE"/>
    <w:rsid w:val="00770281"/>
    <w:rsid w:val="007703F6"/>
    <w:rsid w:val="00770916"/>
    <w:rsid w:val="00772936"/>
    <w:rsid w:val="007747AC"/>
    <w:rsid w:val="0078041C"/>
    <w:rsid w:val="0078092C"/>
    <w:rsid w:val="007814AD"/>
    <w:rsid w:val="00784507"/>
    <w:rsid w:val="00785394"/>
    <w:rsid w:val="00787853"/>
    <w:rsid w:val="00790E64"/>
    <w:rsid w:val="0079138E"/>
    <w:rsid w:val="0079172D"/>
    <w:rsid w:val="00793551"/>
    <w:rsid w:val="0079597F"/>
    <w:rsid w:val="007959C0"/>
    <w:rsid w:val="00796B43"/>
    <w:rsid w:val="00796BE7"/>
    <w:rsid w:val="00796F24"/>
    <w:rsid w:val="007A1988"/>
    <w:rsid w:val="007A33FD"/>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E4652"/>
    <w:rsid w:val="007E4FD5"/>
    <w:rsid w:val="007E526F"/>
    <w:rsid w:val="007F26FC"/>
    <w:rsid w:val="007F33D1"/>
    <w:rsid w:val="007F398D"/>
    <w:rsid w:val="007F3ACD"/>
    <w:rsid w:val="007F6018"/>
    <w:rsid w:val="00804A81"/>
    <w:rsid w:val="00805E1D"/>
    <w:rsid w:val="00810B4B"/>
    <w:rsid w:val="0081260A"/>
    <w:rsid w:val="00812B03"/>
    <w:rsid w:val="00813D60"/>
    <w:rsid w:val="008207AA"/>
    <w:rsid w:val="008210D8"/>
    <w:rsid w:val="00821947"/>
    <w:rsid w:val="00822107"/>
    <w:rsid w:val="00822A4A"/>
    <w:rsid w:val="008238B4"/>
    <w:rsid w:val="00824B70"/>
    <w:rsid w:val="00825D76"/>
    <w:rsid w:val="0082709D"/>
    <w:rsid w:val="008278E4"/>
    <w:rsid w:val="0083299A"/>
    <w:rsid w:val="00837F1C"/>
    <w:rsid w:val="0084300B"/>
    <w:rsid w:val="00843CDC"/>
    <w:rsid w:val="00844890"/>
    <w:rsid w:val="00844F37"/>
    <w:rsid w:val="008518DB"/>
    <w:rsid w:val="0085448E"/>
    <w:rsid w:val="00854EC1"/>
    <w:rsid w:val="008570E9"/>
    <w:rsid w:val="00862EBB"/>
    <w:rsid w:val="008648DF"/>
    <w:rsid w:val="008656A1"/>
    <w:rsid w:val="00871DFE"/>
    <w:rsid w:val="00872E26"/>
    <w:rsid w:val="00881C08"/>
    <w:rsid w:val="00886113"/>
    <w:rsid w:val="00886DD3"/>
    <w:rsid w:val="00887CE0"/>
    <w:rsid w:val="00891866"/>
    <w:rsid w:val="00895FBF"/>
    <w:rsid w:val="008A1F1C"/>
    <w:rsid w:val="008A399B"/>
    <w:rsid w:val="008A43B4"/>
    <w:rsid w:val="008A4AE8"/>
    <w:rsid w:val="008A5DAD"/>
    <w:rsid w:val="008A7113"/>
    <w:rsid w:val="008A7F87"/>
    <w:rsid w:val="008B13E1"/>
    <w:rsid w:val="008B2CA1"/>
    <w:rsid w:val="008B3334"/>
    <w:rsid w:val="008B687A"/>
    <w:rsid w:val="008B6CE1"/>
    <w:rsid w:val="008B73E0"/>
    <w:rsid w:val="008C132D"/>
    <w:rsid w:val="008C1D12"/>
    <w:rsid w:val="008C2FE8"/>
    <w:rsid w:val="008C31F7"/>
    <w:rsid w:val="008C5D36"/>
    <w:rsid w:val="008C6E97"/>
    <w:rsid w:val="008D180E"/>
    <w:rsid w:val="008D1DC6"/>
    <w:rsid w:val="008D72C7"/>
    <w:rsid w:val="008E5000"/>
    <w:rsid w:val="008E6933"/>
    <w:rsid w:val="008F09F0"/>
    <w:rsid w:val="008F1292"/>
    <w:rsid w:val="008F171C"/>
    <w:rsid w:val="008F2DA1"/>
    <w:rsid w:val="008F33C2"/>
    <w:rsid w:val="008F5243"/>
    <w:rsid w:val="008F5B9A"/>
    <w:rsid w:val="008F5CEC"/>
    <w:rsid w:val="008F7D6E"/>
    <w:rsid w:val="00902BF9"/>
    <w:rsid w:val="00904B5A"/>
    <w:rsid w:val="00905644"/>
    <w:rsid w:val="00905D73"/>
    <w:rsid w:val="0090675B"/>
    <w:rsid w:val="0091055D"/>
    <w:rsid w:val="009106CE"/>
    <w:rsid w:val="0091141B"/>
    <w:rsid w:val="00912471"/>
    <w:rsid w:val="009153B2"/>
    <w:rsid w:val="00916DC4"/>
    <w:rsid w:val="009244F0"/>
    <w:rsid w:val="009269B9"/>
    <w:rsid w:val="009272FE"/>
    <w:rsid w:val="00930BA7"/>
    <w:rsid w:val="0093657D"/>
    <w:rsid w:val="00937D54"/>
    <w:rsid w:val="00940176"/>
    <w:rsid w:val="00941227"/>
    <w:rsid w:val="00942A3C"/>
    <w:rsid w:val="00945DFC"/>
    <w:rsid w:val="009479CB"/>
    <w:rsid w:val="0095161C"/>
    <w:rsid w:val="009526BF"/>
    <w:rsid w:val="00954A9E"/>
    <w:rsid w:val="009610BD"/>
    <w:rsid w:val="00962BDA"/>
    <w:rsid w:val="00965F00"/>
    <w:rsid w:val="00970E30"/>
    <w:rsid w:val="00971D63"/>
    <w:rsid w:val="00973315"/>
    <w:rsid w:val="009758F4"/>
    <w:rsid w:val="00975E8E"/>
    <w:rsid w:val="00980F26"/>
    <w:rsid w:val="009822F3"/>
    <w:rsid w:val="00984037"/>
    <w:rsid w:val="0098469F"/>
    <w:rsid w:val="00985049"/>
    <w:rsid w:val="009853D7"/>
    <w:rsid w:val="00987688"/>
    <w:rsid w:val="00990654"/>
    <w:rsid w:val="0099149C"/>
    <w:rsid w:val="009948A5"/>
    <w:rsid w:val="00995CFA"/>
    <w:rsid w:val="009A2A81"/>
    <w:rsid w:val="009A5886"/>
    <w:rsid w:val="009B1019"/>
    <w:rsid w:val="009B1CFE"/>
    <w:rsid w:val="009B24D4"/>
    <w:rsid w:val="009B265F"/>
    <w:rsid w:val="009B2CA1"/>
    <w:rsid w:val="009B2E68"/>
    <w:rsid w:val="009B610B"/>
    <w:rsid w:val="009B7896"/>
    <w:rsid w:val="009C2F5B"/>
    <w:rsid w:val="009C3550"/>
    <w:rsid w:val="009C5D37"/>
    <w:rsid w:val="009C714F"/>
    <w:rsid w:val="009D0551"/>
    <w:rsid w:val="009D06FA"/>
    <w:rsid w:val="009D1170"/>
    <w:rsid w:val="009D2394"/>
    <w:rsid w:val="009D240F"/>
    <w:rsid w:val="009D3A7F"/>
    <w:rsid w:val="009D54A2"/>
    <w:rsid w:val="009D5522"/>
    <w:rsid w:val="009D5F1A"/>
    <w:rsid w:val="009D7F3C"/>
    <w:rsid w:val="009E229F"/>
    <w:rsid w:val="009E6A01"/>
    <w:rsid w:val="009F0866"/>
    <w:rsid w:val="009F20B9"/>
    <w:rsid w:val="009F4497"/>
    <w:rsid w:val="009F5DA6"/>
    <w:rsid w:val="00A00C15"/>
    <w:rsid w:val="00A027A7"/>
    <w:rsid w:val="00A04826"/>
    <w:rsid w:val="00A05664"/>
    <w:rsid w:val="00A20787"/>
    <w:rsid w:val="00A27757"/>
    <w:rsid w:val="00A330D3"/>
    <w:rsid w:val="00A40382"/>
    <w:rsid w:val="00A40DBE"/>
    <w:rsid w:val="00A41E12"/>
    <w:rsid w:val="00A43035"/>
    <w:rsid w:val="00A432DF"/>
    <w:rsid w:val="00A457BE"/>
    <w:rsid w:val="00A45EB9"/>
    <w:rsid w:val="00A54A31"/>
    <w:rsid w:val="00A653A2"/>
    <w:rsid w:val="00A65E11"/>
    <w:rsid w:val="00A7000A"/>
    <w:rsid w:val="00A71540"/>
    <w:rsid w:val="00A72EA4"/>
    <w:rsid w:val="00A739A7"/>
    <w:rsid w:val="00A815CA"/>
    <w:rsid w:val="00A81E48"/>
    <w:rsid w:val="00A82DB9"/>
    <w:rsid w:val="00A83591"/>
    <w:rsid w:val="00A84204"/>
    <w:rsid w:val="00A86B6C"/>
    <w:rsid w:val="00A93ED7"/>
    <w:rsid w:val="00A93F0C"/>
    <w:rsid w:val="00A93F94"/>
    <w:rsid w:val="00A95258"/>
    <w:rsid w:val="00A9648F"/>
    <w:rsid w:val="00AA0688"/>
    <w:rsid w:val="00AA504A"/>
    <w:rsid w:val="00AA72CD"/>
    <w:rsid w:val="00AA75B6"/>
    <w:rsid w:val="00AB03BF"/>
    <w:rsid w:val="00AB0858"/>
    <w:rsid w:val="00AB3D1E"/>
    <w:rsid w:val="00AB3FCF"/>
    <w:rsid w:val="00AB4189"/>
    <w:rsid w:val="00AB6C8C"/>
    <w:rsid w:val="00AC57AF"/>
    <w:rsid w:val="00AD4CBD"/>
    <w:rsid w:val="00AE0835"/>
    <w:rsid w:val="00AE09CD"/>
    <w:rsid w:val="00AE09E9"/>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6432"/>
    <w:rsid w:val="00B40C55"/>
    <w:rsid w:val="00B432BA"/>
    <w:rsid w:val="00B4710A"/>
    <w:rsid w:val="00B524EE"/>
    <w:rsid w:val="00B52858"/>
    <w:rsid w:val="00B537FD"/>
    <w:rsid w:val="00B53BF7"/>
    <w:rsid w:val="00B5409E"/>
    <w:rsid w:val="00B55780"/>
    <w:rsid w:val="00B5665F"/>
    <w:rsid w:val="00B62F9E"/>
    <w:rsid w:val="00B64C96"/>
    <w:rsid w:val="00B729DB"/>
    <w:rsid w:val="00B72D86"/>
    <w:rsid w:val="00B73195"/>
    <w:rsid w:val="00B75057"/>
    <w:rsid w:val="00B76777"/>
    <w:rsid w:val="00B76F3A"/>
    <w:rsid w:val="00B77E3D"/>
    <w:rsid w:val="00B864DC"/>
    <w:rsid w:val="00B90716"/>
    <w:rsid w:val="00B91351"/>
    <w:rsid w:val="00B91F0B"/>
    <w:rsid w:val="00B937EA"/>
    <w:rsid w:val="00B93F53"/>
    <w:rsid w:val="00B95812"/>
    <w:rsid w:val="00B963AB"/>
    <w:rsid w:val="00B96B96"/>
    <w:rsid w:val="00B97828"/>
    <w:rsid w:val="00BA1FF4"/>
    <w:rsid w:val="00BA61CC"/>
    <w:rsid w:val="00BA63F1"/>
    <w:rsid w:val="00BA6E20"/>
    <w:rsid w:val="00BA6F2C"/>
    <w:rsid w:val="00BA7383"/>
    <w:rsid w:val="00BB2016"/>
    <w:rsid w:val="00BB3272"/>
    <w:rsid w:val="00BB32B4"/>
    <w:rsid w:val="00BB3CBD"/>
    <w:rsid w:val="00BB5876"/>
    <w:rsid w:val="00BB7622"/>
    <w:rsid w:val="00BB7DF3"/>
    <w:rsid w:val="00BC3404"/>
    <w:rsid w:val="00BC36FE"/>
    <w:rsid w:val="00BC7199"/>
    <w:rsid w:val="00BC73A8"/>
    <w:rsid w:val="00BC7C95"/>
    <w:rsid w:val="00BD6A8F"/>
    <w:rsid w:val="00BE2EEF"/>
    <w:rsid w:val="00BE538E"/>
    <w:rsid w:val="00BE60BD"/>
    <w:rsid w:val="00BF1F2F"/>
    <w:rsid w:val="00BF2CB9"/>
    <w:rsid w:val="00BF348A"/>
    <w:rsid w:val="00BF5697"/>
    <w:rsid w:val="00BF6CBB"/>
    <w:rsid w:val="00BF7051"/>
    <w:rsid w:val="00C00421"/>
    <w:rsid w:val="00C03100"/>
    <w:rsid w:val="00C131EB"/>
    <w:rsid w:val="00C131EF"/>
    <w:rsid w:val="00C14415"/>
    <w:rsid w:val="00C16C6A"/>
    <w:rsid w:val="00C17BED"/>
    <w:rsid w:val="00C17C16"/>
    <w:rsid w:val="00C20AA9"/>
    <w:rsid w:val="00C20B4D"/>
    <w:rsid w:val="00C20D58"/>
    <w:rsid w:val="00C26619"/>
    <w:rsid w:val="00C26694"/>
    <w:rsid w:val="00C26D8A"/>
    <w:rsid w:val="00C31CE6"/>
    <w:rsid w:val="00C32CD9"/>
    <w:rsid w:val="00C32FE5"/>
    <w:rsid w:val="00C3428C"/>
    <w:rsid w:val="00C345D1"/>
    <w:rsid w:val="00C36EC9"/>
    <w:rsid w:val="00C41A78"/>
    <w:rsid w:val="00C42335"/>
    <w:rsid w:val="00C426A4"/>
    <w:rsid w:val="00C4325A"/>
    <w:rsid w:val="00C45ACB"/>
    <w:rsid w:val="00C503A3"/>
    <w:rsid w:val="00C5099D"/>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4228"/>
    <w:rsid w:val="00C86A41"/>
    <w:rsid w:val="00C873C8"/>
    <w:rsid w:val="00C94AB6"/>
    <w:rsid w:val="00C97FAB"/>
    <w:rsid w:val="00C97FC7"/>
    <w:rsid w:val="00CA0DF3"/>
    <w:rsid w:val="00CA3539"/>
    <w:rsid w:val="00CA48F8"/>
    <w:rsid w:val="00CA5C18"/>
    <w:rsid w:val="00CA7765"/>
    <w:rsid w:val="00CA7912"/>
    <w:rsid w:val="00CB21CA"/>
    <w:rsid w:val="00CB51DC"/>
    <w:rsid w:val="00CB5BAA"/>
    <w:rsid w:val="00CC03CA"/>
    <w:rsid w:val="00CC0A6A"/>
    <w:rsid w:val="00CC2EA0"/>
    <w:rsid w:val="00CC4375"/>
    <w:rsid w:val="00CC52A5"/>
    <w:rsid w:val="00CD0A72"/>
    <w:rsid w:val="00CD0E8F"/>
    <w:rsid w:val="00CD2B4C"/>
    <w:rsid w:val="00CD3E9E"/>
    <w:rsid w:val="00CD4733"/>
    <w:rsid w:val="00CE2E81"/>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E79"/>
    <w:rsid w:val="00D145AC"/>
    <w:rsid w:val="00D148F7"/>
    <w:rsid w:val="00D15D0E"/>
    <w:rsid w:val="00D161B0"/>
    <w:rsid w:val="00D17238"/>
    <w:rsid w:val="00D205F0"/>
    <w:rsid w:val="00D2221F"/>
    <w:rsid w:val="00D2261E"/>
    <w:rsid w:val="00D226EB"/>
    <w:rsid w:val="00D23C33"/>
    <w:rsid w:val="00D2454B"/>
    <w:rsid w:val="00D31576"/>
    <w:rsid w:val="00D31CF7"/>
    <w:rsid w:val="00D32961"/>
    <w:rsid w:val="00D3314F"/>
    <w:rsid w:val="00D3426F"/>
    <w:rsid w:val="00D347E9"/>
    <w:rsid w:val="00D40E16"/>
    <w:rsid w:val="00D41BAD"/>
    <w:rsid w:val="00D444C4"/>
    <w:rsid w:val="00D44C8D"/>
    <w:rsid w:val="00D52E7E"/>
    <w:rsid w:val="00D549FB"/>
    <w:rsid w:val="00D55052"/>
    <w:rsid w:val="00D56648"/>
    <w:rsid w:val="00D56A09"/>
    <w:rsid w:val="00D614EE"/>
    <w:rsid w:val="00D62322"/>
    <w:rsid w:val="00D62628"/>
    <w:rsid w:val="00D643FE"/>
    <w:rsid w:val="00D64486"/>
    <w:rsid w:val="00D647D8"/>
    <w:rsid w:val="00D648F0"/>
    <w:rsid w:val="00D666D7"/>
    <w:rsid w:val="00D67337"/>
    <w:rsid w:val="00D70C67"/>
    <w:rsid w:val="00D72DB2"/>
    <w:rsid w:val="00D76841"/>
    <w:rsid w:val="00D76E1C"/>
    <w:rsid w:val="00D80923"/>
    <w:rsid w:val="00D82C52"/>
    <w:rsid w:val="00D85071"/>
    <w:rsid w:val="00D87EBC"/>
    <w:rsid w:val="00D90781"/>
    <w:rsid w:val="00D92B76"/>
    <w:rsid w:val="00D9426F"/>
    <w:rsid w:val="00DA0481"/>
    <w:rsid w:val="00DA1D1F"/>
    <w:rsid w:val="00DA2F6A"/>
    <w:rsid w:val="00DA3D29"/>
    <w:rsid w:val="00DB19B5"/>
    <w:rsid w:val="00DB3083"/>
    <w:rsid w:val="00DB4E61"/>
    <w:rsid w:val="00DC2FDD"/>
    <w:rsid w:val="00DC3B59"/>
    <w:rsid w:val="00DC42FA"/>
    <w:rsid w:val="00DC437A"/>
    <w:rsid w:val="00DC6586"/>
    <w:rsid w:val="00DC6655"/>
    <w:rsid w:val="00DD54F2"/>
    <w:rsid w:val="00DD70CA"/>
    <w:rsid w:val="00DE02FE"/>
    <w:rsid w:val="00DE05AC"/>
    <w:rsid w:val="00DE1F6B"/>
    <w:rsid w:val="00DE3128"/>
    <w:rsid w:val="00DE3376"/>
    <w:rsid w:val="00DE419B"/>
    <w:rsid w:val="00DE48BC"/>
    <w:rsid w:val="00DE7281"/>
    <w:rsid w:val="00DE7E1C"/>
    <w:rsid w:val="00DF0339"/>
    <w:rsid w:val="00DF58CB"/>
    <w:rsid w:val="00DF6FFE"/>
    <w:rsid w:val="00E02289"/>
    <w:rsid w:val="00E0292C"/>
    <w:rsid w:val="00E04178"/>
    <w:rsid w:val="00E049FE"/>
    <w:rsid w:val="00E04A9B"/>
    <w:rsid w:val="00E14D30"/>
    <w:rsid w:val="00E17315"/>
    <w:rsid w:val="00E17F28"/>
    <w:rsid w:val="00E2035A"/>
    <w:rsid w:val="00E204B3"/>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7C99"/>
    <w:rsid w:val="00E80744"/>
    <w:rsid w:val="00E80C32"/>
    <w:rsid w:val="00E81F9C"/>
    <w:rsid w:val="00E8338A"/>
    <w:rsid w:val="00E8456E"/>
    <w:rsid w:val="00E85089"/>
    <w:rsid w:val="00E9476B"/>
    <w:rsid w:val="00E966C9"/>
    <w:rsid w:val="00E96D6E"/>
    <w:rsid w:val="00E97794"/>
    <w:rsid w:val="00E97E94"/>
    <w:rsid w:val="00EA0D73"/>
    <w:rsid w:val="00EA12DF"/>
    <w:rsid w:val="00EA39D9"/>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27CC"/>
    <w:rsid w:val="00ED5A03"/>
    <w:rsid w:val="00ED6D55"/>
    <w:rsid w:val="00ED776C"/>
    <w:rsid w:val="00EE16BC"/>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620E"/>
    <w:rsid w:val="00F46662"/>
    <w:rsid w:val="00F466F5"/>
    <w:rsid w:val="00F47307"/>
    <w:rsid w:val="00F522CA"/>
    <w:rsid w:val="00F54B52"/>
    <w:rsid w:val="00F569B8"/>
    <w:rsid w:val="00F56F87"/>
    <w:rsid w:val="00F600F5"/>
    <w:rsid w:val="00F61758"/>
    <w:rsid w:val="00F62CA7"/>
    <w:rsid w:val="00F63F61"/>
    <w:rsid w:val="00F64F79"/>
    <w:rsid w:val="00F65284"/>
    <w:rsid w:val="00F6778C"/>
    <w:rsid w:val="00F7147B"/>
    <w:rsid w:val="00F7323E"/>
    <w:rsid w:val="00F733B8"/>
    <w:rsid w:val="00F736F6"/>
    <w:rsid w:val="00F738A7"/>
    <w:rsid w:val="00F73A55"/>
    <w:rsid w:val="00F773F5"/>
    <w:rsid w:val="00F81FA2"/>
    <w:rsid w:val="00F83FF6"/>
    <w:rsid w:val="00F86A9A"/>
    <w:rsid w:val="00F8774E"/>
    <w:rsid w:val="00F9492B"/>
    <w:rsid w:val="00F94C41"/>
    <w:rsid w:val="00F95D79"/>
    <w:rsid w:val="00F97868"/>
    <w:rsid w:val="00FA3BB7"/>
    <w:rsid w:val="00FA4763"/>
    <w:rsid w:val="00FA54BB"/>
    <w:rsid w:val="00FA7C51"/>
    <w:rsid w:val="00FA7D30"/>
    <w:rsid w:val="00FB14B7"/>
    <w:rsid w:val="00FB20C3"/>
    <w:rsid w:val="00FB2DE2"/>
    <w:rsid w:val="00FB6169"/>
    <w:rsid w:val="00FB65EC"/>
    <w:rsid w:val="00FC2182"/>
    <w:rsid w:val="00FD1A2D"/>
    <w:rsid w:val="00FD1FB5"/>
    <w:rsid w:val="00FD250F"/>
    <w:rsid w:val="00FD27CE"/>
    <w:rsid w:val="00FD354A"/>
    <w:rsid w:val="00FD5533"/>
    <w:rsid w:val="00FD77DA"/>
    <w:rsid w:val="00FE4391"/>
    <w:rsid w:val="00FE7990"/>
    <w:rsid w:val="00FF0120"/>
    <w:rsid w:val="00FF2EFC"/>
    <w:rsid w:val="00FF37C2"/>
    <w:rsid w:val="00FF39FE"/>
    <w:rsid w:val="00FF440A"/>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15:docId w15:val="{8CA8613F-FD6B-4AC9-9F10-C22ABF2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rch.cz/cz/cestovni-kytary/detail/lj10-c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lara.arino@moveu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693</Words>
  <Characters>4095</Characters>
  <Application>Microsoft Office Word</Application>
  <DocSecurity>0</DocSecurity>
  <Lines>34</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50</cp:revision>
  <dcterms:created xsi:type="dcterms:W3CDTF">2017-08-10T14:38:00Z</dcterms:created>
  <dcterms:modified xsi:type="dcterms:W3CDTF">2017-08-23T20:17:00Z</dcterms:modified>
</cp:coreProperties>
</file>