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427E84EF" w:rsidR="00FD5533" w:rsidRPr="00AF0087" w:rsidRDefault="00A5609B" w:rsidP="00B310E5">
      <w:pPr>
        <w:pStyle w:val="Nadpis1"/>
        <w:tabs>
          <w:tab w:val="center" w:pos="4323"/>
          <w:tab w:val="left" w:pos="5580"/>
        </w:tabs>
        <w:spacing w:before="200"/>
        <w:rPr>
          <w:rFonts w:ascii="Calibri" w:hAnsi="Calibri" w:cs="Calibri"/>
          <w:color w:val="auto"/>
          <w:sz w:val="36"/>
          <w:szCs w:val="36"/>
          <w:lang w:val="pl-PL"/>
        </w:rPr>
      </w:pPr>
      <w:r w:rsidRPr="00A5609B">
        <w:rPr>
          <w:rFonts w:ascii="Calibri" w:hAnsi="Calibri"/>
          <w:color w:val="808080"/>
          <w:sz w:val="36"/>
          <w:szCs w:val="36"/>
          <w:lang w:val="pl-PL"/>
        </w:rPr>
        <w:t>Summer NAMM 2019</w:t>
      </w:r>
      <w:bookmarkStart w:id="0" w:name="_GoBack"/>
      <w:bookmarkEnd w:id="0"/>
      <w:r w:rsidR="00823700">
        <w:rPr>
          <w:rFonts w:ascii="Calibri" w:hAnsi="Calibri"/>
          <w:color w:val="808080"/>
          <w:sz w:val="36"/>
          <w:szCs w:val="36"/>
          <w:lang w:val="pl-PL"/>
        </w:rPr>
        <w:t xml:space="preserve">: </w:t>
      </w:r>
      <w:r w:rsidR="00A306E8" w:rsidRPr="00A306E8">
        <w:rPr>
          <w:rFonts w:ascii="Calibri" w:hAnsi="Calibri"/>
          <w:color w:val="808080"/>
          <w:sz w:val="36"/>
          <w:szCs w:val="36"/>
          <w:lang w:val="pl-PL"/>
        </w:rPr>
        <w:t>Furch Guitars prezentuje limitowany model na</w:t>
      </w:r>
      <w:r w:rsidR="00823700" w:rsidRPr="00823700">
        <w:rPr>
          <w:rFonts w:asciiTheme="minorHAnsi" w:hAnsiTheme="minorHAnsi" w:cstheme="minorHAnsi"/>
          <w:b w:val="0"/>
          <w:bCs w:val="0"/>
          <w:color w:val="808080"/>
          <w:sz w:val="36"/>
          <w:szCs w:val="36"/>
        </w:rPr>
        <w:t> </w:t>
      </w:r>
      <w:r w:rsidR="00A306E8" w:rsidRPr="00A306E8">
        <w:rPr>
          <w:rFonts w:ascii="Calibri" w:hAnsi="Calibri"/>
          <w:color w:val="808080"/>
          <w:sz w:val="36"/>
          <w:szCs w:val="36"/>
          <w:lang w:val="pl-PL"/>
        </w:rPr>
        <w:t>2019 rok</w:t>
      </w:r>
    </w:p>
    <w:p w14:paraId="22BCBF84" w14:textId="4554CCA3" w:rsidR="006A3391" w:rsidRPr="00AF0087" w:rsidRDefault="005F5825" w:rsidP="00AB59BD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r w:rsidRPr="00AF0087">
        <w:rPr>
          <w:rFonts w:cs="Calibri"/>
          <w:b/>
          <w:sz w:val="24"/>
          <w:szCs w:val="24"/>
          <w:lang w:val="pl-PL"/>
        </w:rPr>
        <w:t>Velké Němčice,</w:t>
      </w:r>
      <w:r w:rsidRPr="00AF0087">
        <w:rPr>
          <w:b/>
          <w:sz w:val="24"/>
          <w:lang w:val="pl-PL"/>
        </w:rPr>
        <w:t xml:space="preserve"> </w:t>
      </w:r>
      <w:r w:rsidR="004E11A9" w:rsidRPr="00AF0087">
        <w:rPr>
          <w:b/>
          <w:sz w:val="24"/>
          <w:lang w:val="pl-PL"/>
        </w:rPr>
        <w:t>Republika Czeska</w:t>
      </w:r>
      <w:r w:rsidRPr="00AF0087">
        <w:rPr>
          <w:b/>
          <w:sz w:val="24"/>
          <w:lang w:val="pl-PL"/>
        </w:rPr>
        <w:t xml:space="preserve"> –</w:t>
      </w:r>
      <w:r w:rsidRPr="00AF0087">
        <w:rPr>
          <w:rFonts w:cs="Calibri"/>
          <w:b/>
          <w:sz w:val="24"/>
          <w:szCs w:val="24"/>
          <w:lang w:val="pl-PL"/>
        </w:rPr>
        <w:t xml:space="preserve"> </w:t>
      </w:r>
      <w:r w:rsidR="003D2BCD" w:rsidRPr="00AF0087">
        <w:rPr>
          <w:rFonts w:cs="Calibri"/>
          <w:b/>
          <w:sz w:val="24"/>
          <w:szCs w:val="24"/>
          <w:lang w:val="pl-PL"/>
        </w:rPr>
        <w:t>1</w:t>
      </w:r>
      <w:r w:rsidR="00A306E8">
        <w:rPr>
          <w:rFonts w:cs="Calibri"/>
          <w:b/>
          <w:sz w:val="24"/>
          <w:szCs w:val="24"/>
          <w:lang w:val="pl-PL"/>
        </w:rPr>
        <w:t>6</w:t>
      </w:r>
      <w:r w:rsidR="003246CC" w:rsidRPr="00AF0087">
        <w:rPr>
          <w:rFonts w:cs="Calibri"/>
          <w:b/>
          <w:sz w:val="24"/>
          <w:szCs w:val="24"/>
          <w:lang w:val="pl-PL"/>
        </w:rPr>
        <w:t xml:space="preserve"> </w:t>
      </w:r>
      <w:r w:rsidR="00A306E8">
        <w:rPr>
          <w:b/>
          <w:sz w:val="24"/>
          <w:szCs w:val="24"/>
          <w:lang w:val="pl-PL"/>
        </w:rPr>
        <w:t>lipca</w:t>
      </w:r>
      <w:r w:rsidR="003246CC" w:rsidRPr="00AF0087">
        <w:rPr>
          <w:rFonts w:cs="Calibri"/>
          <w:b/>
          <w:sz w:val="24"/>
          <w:szCs w:val="24"/>
          <w:lang w:val="pl-PL"/>
        </w:rPr>
        <w:t xml:space="preserve"> </w:t>
      </w:r>
      <w:r w:rsidRPr="00AF0087">
        <w:rPr>
          <w:rFonts w:cs="Calibri"/>
          <w:b/>
          <w:sz w:val="24"/>
          <w:szCs w:val="24"/>
          <w:lang w:val="pl-PL"/>
        </w:rPr>
        <w:t>2019 – Furch Guitars (</w:t>
      </w:r>
      <w:hyperlink r:id="rId7" w:history="1">
        <w:r w:rsidRPr="00AF0087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Pr="00AF0087">
        <w:rPr>
          <w:rFonts w:cs="Calibri"/>
          <w:b/>
          <w:sz w:val="24"/>
          <w:szCs w:val="24"/>
          <w:lang w:val="pl-PL"/>
        </w:rPr>
        <w:t xml:space="preserve">), </w:t>
      </w:r>
      <w:r w:rsidR="003D2BCD" w:rsidRPr="00AF0087">
        <w:rPr>
          <w:rFonts w:cs="Calibri"/>
          <w:b/>
          <w:sz w:val="24"/>
          <w:szCs w:val="24"/>
          <w:lang w:val="pl-PL"/>
        </w:rPr>
        <w:t>jeden z</w:t>
      </w:r>
      <w:r w:rsidR="003D2BCD" w:rsidRPr="00AF0087">
        <w:rPr>
          <w:rFonts w:cs="Calibri"/>
          <w:sz w:val="24"/>
          <w:szCs w:val="24"/>
          <w:lang w:val="pl-PL"/>
        </w:rPr>
        <w:t> </w:t>
      </w:r>
      <w:r w:rsidR="003D2BCD" w:rsidRPr="00AF0087">
        <w:rPr>
          <w:rFonts w:cs="Calibri"/>
          <w:b/>
          <w:sz w:val="24"/>
          <w:szCs w:val="24"/>
          <w:lang w:val="pl-PL"/>
        </w:rPr>
        <w:t xml:space="preserve">czołowych producentów gitar klasy premium na świecie, </w:t>
      </w:r>
      <w:r w:rsidR="00A306E8" w:rsidRPr="00A306E8">
        <w:rPr>
          <w:rFonts w:cs="Calibri"/>
          <w:b/>
          <w:sz w:val="24"/>
          <w:szCs w:val="24"/>
          <w:lang w:val="pl-PL"/>
        </w:rPr>
        <w:t>prezentuje swoją nową gitarę akustyczną w limitowanej serii na 2019 rok. Gitarę Furch Limited 2019 GSc-LC wykonano z litego drewna. Ma unikalny design i precyzyjne wykończenie, a</w:t>
      </w:r>
      <w:r w:rsidR="00A306E8" w:rsidRPr="00AF0087">
        <w:rPr>
          <w:rFonts w:cs="Calibri"/>
          <w:sz w:val="24"/>
          <w:szCs w:val="24"/>
          <w:lang w:val="pl-PL"/>
        </w:rPr>
        <w:t> </w:t>
      </w:r>
      <w:r w:rsidR="00A306E8" w:rsidRPr="00A306E8">
        <w:rPr>
          <w:rFonts w:cs="Calibri"/>
          <w:b/>
          <w:sz w:val="24"/>
          <w:szCs w:val="24"/>
          <w:lang w:val="pl-PL"/>
        </w:rPr>
        <w:t>zastosowanie najwyższej jakości surowców przekłada się na wyjątkowe brzmienie i</w:t>
      </w:r>
      <w:r w:rsidR="00A306E8" w:rsidRPr="00AF0087">
        <w:rPr>
          <w:rFonts w:cs="Calibri"/>
          <w:sz w:val="24"/>
          <w:szCs w:val="24"/>
          <w:lang w:val="pl-PL"/>
        </w:rPr>
        <w:t> </w:t>
      </w:r>
      <w:r w:rsidR="00A306E8" w:rsidRPr="00A306E8">
        <w:rPr>
          <w:rFonts w:cs="Calibri"/>
          <w:b/>
          <w:sz w:val="24"/>
          <w:szCs w:val="24"/>
          <w:lang w:val="pl-PL"/>
        </w:rPr>
        <w:t>luksusowy wygląd.</w:t>
      </w:r>
    </w:p>
    <w:p w14:paraId="49EC73EA" w14:textId="2B3A6A20" w:rsidR="00A306E8" w:rsidRPr="00A306E8" w:rsidRDefault="00A306E8" w:rsidP="00A306E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306E8">
        <w:rPr>
          <w:rFonts w:eastAsia="Times New Roman" w:cs="Calibri"/>
          <w:sz w:val="24"/>
          <w:szCs w:val="24"/>
          <w:lang w:val="pl-PL"/>
        </w:rPr>
        <w:t>Nowa, limitowana gitara w wersji GSc została oparta na modelu Grand Nylon. Wewnętrzne ożebrowanie dopasowano jednak do strun metalowych. Przednią płytę rezonansową wykonano z wysokiej jakości świerku alpejskiego. Fantastyczne parametry akustyczne tego drewna podkreśla specjalne strojenie przedniej płyty rezonansowej, stanowiące owoc wielu lat badań w firmie Furch Guitars. Płytę tylną i boki wykonano z</w:t>
      </w:r>
      <w:r w:rsidRPr="00AF0087">
        <w:rPr>
          <w:rFonts w:cs="Calibri"/>
          <w:sz w:val="24"/>
          <w:szCs w:val="24"/>
          <w:lang w:val="pl-PL"/>
        </w:rPr>
        <w:t> </w:t>
      </w:r>
      <w:r w:rsidRPr="00A306E8">
        <w:rPr>
          <w:rFonts w:eastAsia="Times New Roman" w:cs="Calibri"/>
          <w:sz w:val="24"/>
          <w:szCs w:val="24"/>
          <w:lang w:val="pl-PL"/>
        </w:rPr>
        <w:t>drewna cocobolo z Ameryki Środkowej, co odpowiada za zrównoważony dźwięk w</w:t>
      </w:r>
      <w:r w:rsidRPr="00AF0087">
        <w:rPr>
          <w:rFonts w:cs="Calibri"/>
          <w:sz w:val="24"/>
          <w:szCs w:val="24"/>
          <w:lang w:val="pl-PL"/>
        </w:rPr>
        <w:t> </w:t>
      </w:r>
      <w:r w:rsidRPr="00A306E8">
        <w:rPr>
          <w:rFonts w:eastAsia="Times New Roman" w:cs="Calibri"/>
          <w:sz w:val="24"/>
          <w:szCs w:val="24"/>
          <w:lang w:val="pl-PL"/>
        </w:rPr>
        <w:t>środkowych rejestrach i wspaniały, olśniewający wygląd. Ogólne parametry akustyczne i wizualne zastosowanego drewna podkreśla wyjątkowe wykończenie powierzchni Full-Pore High-Gloss Finish w postaci niezwykle cienkiej warstwy lakieru UV o wysokiej połyskliwości.</w:t>
      </w:r>
    </w:p>
    <w:p w14:paraId="0F27C029" w14:textId="66F1509C" w:rsidR="00A306E8" w:rsidRPr="00A306E8" w:rsidRDefault="00A306E8" w:rsidP="00A306E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306E8">
        <w:rPr>
          <w:rFonts w:eastAsia="Times New Roman" w:cs="Calibri"/>
          <w:sz w:val="24"/>
          <w:szCs w:val="24"/>
          <w:lang w:val="pl-PL"/>
        </w:rPr>
        <w:t>Luksusowy wygląd instrumentu uwypuklono przez cały szereg ozdobnych detali. Na</w:t>
      </w:r>
      <w:r w:rsidRPr="00AF0087">
        <w:rPr>
          <w:rFonts w:cs="Calibri"/>
          <w:sz w:val="24"/>
          <w:szCs w:val="24"/>
          <w:lang w:val="pl-PL"/>
        </w:rPr>
        <w:t> </w:t>
      </w:r>
      <w:r w:rsidRPr="00A306E8">
        <w:rPr>
          <w:rFonts w:eastAsia="Times New Roman" w:cs="Calibri"/>
          <w:sz w:val="24"/>
          <w:szCs w:val="24"/>
          <w:lang w:val="pl-PL"/>
        </w:rPr>
        <w:t>przedniej płycie gitary znajduje się inkrustacja z drewna padouk, z kontrastującymi liniami i masywna pierścieniowa rozeta z drewna koa. Tego samego drewna użyto również do wykonania obwódki korpusu, szyjki i główki. Gryf i siodełko na główce z</w:t>
      </w:r>
      <w:r w:rsidRPr="00AF0087">
        <w:rPr>
          <w:rFonts w:cs="Calibri"/>
          <w:sz w:val="24"/>
          <w:szCs w:val="24"/>
          <w:lang w:val="pl-PL"/>
        </w:rPr>
        <w:t> </w:t>
      </w:r>
      <w:r w:rsidRPr="00A306E8">
        <w:rPr>
          <w:rFonts w:eastAsia="Times New Roman" w:cs="Calibri"/>
          <w:sz w:val="24"/>
          <w:szCs w:val="24"/>
          <w:lang w:val="pl-PL"/>
        </w:rPr>
        <w:t>drewna ziricote połączono z inkrustacją Redshift z masy perłowej. Nazwa pochodzi od</w:t>
      </w:r>
      <w:r w:rsidRPr="00AF0087">
        <w:rPr>
          <w:rFonts w:cs="Calibri"/>
          <w:sz w:val="24"/>
          <w:szCs w:val="24"/>
          <w:lang w:val="pl-PL"/>
        </w:rPr>
        <w:t> </w:t>
      </w:r>
      <w:r w:rsidRPr="00A306E8">
        <w:rPr>
          <w:rFonts w:eastAsia="Times New Roman" w:cs="Calibri"/>
          <w:sz w:val="24"/>
          <w:szCs w:val="24"/>
          <w:lang w:val="pl-PL"/>
        </w:rPr>
        <w:t>odkrycia kosmicznego zjawiska fizycznego, kiedy wraz z ekspansją przestrzeni następuje stopniowe rozciąganie elektromagnetycznych fal świetlnych, które zaczynają nabierać czerwonej barwy.</w:t>
      </w:r>
    </w:p>
    <w:p w14:paraId="0303AACF" w14:textId="28C86870" w:rsidR="00A306E8" w:rsidRPr="00A306E8" w:rsidRDefault="00A306E8" w:rsidP="00A306E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306E8">
        <w:rPr>
          <w:rFonts w:eastAsia="Times New Roman" w:cs="Calibri"/>
          <w:i/>
          <w:iCs/>
          <w:sz w:val="24"/>
          <w:szCs w:val="24"/>
          <w:lang w:val="pl-PL"/>
        </w:rPr>
        <w:t>„Uświadomiłem sobie, że podobne zjawisko ma miejsce również na gryfie gitary, kiedy rozciągają się półtony i pozycje progów. Razem z naszymi projektantami staraliśmy się odtworzyć to zjawisko również w formie graficznej. I tak powstał falisty inlay, który stopniowo rozciąga się od otworu akustycznego przez cały gryf i płynnie dociera aż</w:t>
      </w:r>
      <w:r w:rsidRPr="00A306E8">
        <w:rPr>
          <w:rFonts w:cs="Calibri"/>
          <w:i/>
          <w:iCs/>
          <w:sz w:val="24"/>
          <w:szCs w:val="24"/>
          <w:lang w:val="pl-PL"/>
        </w:rPr>
        <w:t> </w:t>
      </w:r>
      <w:r w:rsidRPr="00A306E8">
        <w:rPr>
          <w:rFonts w:eastAsia="Times New Roman" w:cs="Calibri"/>
          <w:i/>
          <w:iCs/>
          <w:sz w:val="24"/>
          <w:szCs w:val="24"/>
          <w:lang w:val="pl-PL"/>
        </w:rPr>
        <w:t>do</w:t>
      </w:r>
      <w:r w:rsidRPr="00A306E8">
        <w:rPr>
          <w:rFonts w:cs="Calibri"/>
          <w:i/>
          <w:iCs/>
          <w:sz w:val="24"/>
          <w:szCs w:val="24"/>
          <w:lang w:val="pl-PL"/>
        </w:rPr>
        <w:t> </w:t>
      </w:r>
      <w:r w:rsidRPr="00A306E8">
        <w:rPr>
          <w:rFonts w:eastAsia="Times New Roman" w:cs="Calibri"/>
          <w:i/>
          <w:iCs/>
          <w:sz w:val="24"/>
          <w:szCs w:val="24"/>
          <w:lang w:val="pl-PL"/>
        </w:rPr>
        <w:t>siodełka główki,”</w:t>
      </w:r>
      <w:r w:rsidRPr="00A306E8">
        <w:rPr>
          <w:rFonts w:eastAsia="Times New Roman" w:cs="Calibri"/>
          <w:sz w:val="24"/>
          <w:szCs w:val="24"/>
          <w:lang w:val="pl-PL"/>
        </w:rPr>
        <w:t xml:space="preserve"> wyjaśnia Petr Furch, dyrektor firmy Furch Guitars.</w:t>
      </w:r>
    </w:p>
    <w:p w14:paraId="31011F54" w14:textId="6BAD0B9C" w:rsidR="00AF0087" w:rsidRPr="00AF0087" w:rsidRDefault="00A306E8" w:rsidP="00A306E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306E8">
        <w:rPr>
          <w:rFonts w:eastAsia="Times New Roman" w:cs="Calibri"/>
          <w:sz w:val="24"/>
          <w:szCs w:val="24"/>
          <w:lang w:val="pl-PL"/>
        </w:rPr>
        <w:lastRenderedPageBreak/>
        <w:t>W gitarach Furch Limited 2019 GSc-LC zamontowano doskonałe klucze Gotoh 510 w</w:t>
      </w:r>
      <w:r w:rsidRPr="00AF0087">
        <w:rPr>
          <w:rFonts w:cs="Calibri"/>
          <w:sz w:val="24"/>
          <w:szCs w:val="24"/>
          <w:lang w:val="pl-PL"/>
        </w:rPr>
        <w:t> </w:t>
      </w:r>
      <w:r w:rsidRPr="00A306E8">
        <w:rPr>
          <w:rFonts w:eastAsia="Times New Roman" w:cs="Calibri"/>
          <w:sz w:val="24"/>
          <w:szCs w:val="24"/>
          <w:lang w:val="pl-PL"/>
        </w:rPr>
        <w:t>odcieniu złotej patyny z połyskującymi kołkami z hebanu i bardzo czułą przekładnią 1:21. Twarde pudło Hiscox zapewnia instrumentom bezpieczeństwo podczas transportu.</w:t>
      </w:r>
    </w:p>
    <w:p w14:paraId="371C6DFF" w14:textId="71C287D7" w:rsidR="00F357E1" w:rsidRPr="00AF0087" w:rsidRDefault="00A306E8" w:rsidP="00AF0087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306E8">
        <w:rPr>
          <w:rFonts w:eastAsia="Times New Roman" w:cs="Calibri"/>
          <w:sz w:val="24"/>
          <w:szCs w:val="24"/>
          <w:lang w:val="pl-PL"/>
        </w:rPr>
        <w:t>Gitarę Furch Limited 2019 GSc-LC wyprodukowano w ograniczonej liczbie 80</w:t>
      </w:r>
      <w:r w:rsidRPr="00AF0087">
        <w:rPr>
          <w:rFonts w:cs="Calibri"/>
          <w:sz w:val="24"/>
          <w:szCs w:val="24"/>
          <w:lang w:val="pl-PL"/>
        </w:rPr>
        <w:t> </w:t>
      </w:r>
      <w:r w:rsidRPr="00A306E8">
        <w:rPr>
          <w:rFonts w:eastAsia="Times New Roman" w:cs="Calibri"/>
          <w:sz w:val="24"/>
          <w:szCs w:val="24"/>
          <w:lang w:val="pl-PL"/>
        </w:rPr>
        <w:t>egzemplarzy. Tak jak we wcześniejszych limitowanych modelach, również tutaj liczba wyprodukowanych gitar jest ostateczna. Żadne późniejsze modele nie zostaną wykonane w takim samym designie.</w:t>
      </w:r>
    </w:p>
    <w:p w14:paraId="42145FC6" w14:textId="6B92C718" w:rsidR="002F442C" w:rsidRPr="00D5646B" w:rsidRDefault="004C7127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D5646B">
        <w:rPr>
          <w:rFonts w:cs="Calibri"/>
          <w:b/>
          <w:sz w:val="20"/>
          <w:szCs w:val="20"/>
          <w:lang w:val="pl-PL"/>
        </w:rPr>
        <w:t>O spółce Furch Guitars</w:t>
      </w:r>
    </w:p>
    <w:p w14:paraId="181FEC5C" w14:textId="7EA8DE30" w:rsidR="002F442C" w:rsidRPr="004C7127" w:rsidRDefault="004C7127" w:rsidP="002F442C">
      <w:pPr>
        <w:spacing w:before="120" w:after="0" w:line="240" w:lineRule="auto"/>
        <w:jc w:val="both"/>
        <w:rPr>
          <w:rFonts w:cs="Calibri"/>
          <w:sz w:val="20"/>
          <w:szCs w:val="20"/>
          <w:lang w:val="pl-PL"/>
        </w:rPr>
      </w:pPr>
      <w:r w:rsidRPr="004C7127">
        <w:rPr>
          <w:rFonts w:cs="Calibri"/>
          <w:sz w:val="20"/>
          <w:szCs w:val="20"/>
          <w:lang w:val="pl-PL"/>
        </w:rPr>
        <w:t>Spółka Furch Guitars (Furch) powstała w 1981 r. i z biegiem lat stała się jednym z najbardziej liczących się producentów drewnianych gitar akustycznych i basowych. Siedziba spółki i zakład produkcyjny znajdują się w miejscowości Velké Němčice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>32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 xml:space="preserve">krajów na 5 kontynentach, zatrudnia ponad 60 czołowych budowniczych instrumentów muzycznych a w skali roku produkuje ponad </w:t>
      </w:r>
      <w:r w:rsidR="00D5646B">
        <w:rPr>
          <w:rFonts w:cs="Calibri"/>
          <w:sz w:val="20"/>
          <w:szCs w:val="20"/>
          <w:lang w:val="pl-PL"/>
        </w:rPr>
        <w:t>8</w:t>
      </w:r>
      <w:r w:rsidRPr="004C7127">
        <w:rPr>
          <w:rFonts w:cs="Calibri"/>
          <w:sz w:val="20"/>
          <w:szCs w:val="20"/>
          <w:lang w:val="pl-PL"/>
        </w:rPr>
        <w:t xml:space="preserve"> 000 gitar, na których grają np. </w:t>
      </w:r>
      <w:r w:rsidR="005F5825" w:rsidRPr="004C7127">
        <w:rPr>
          <w:rFonts w:cs="Calibri"/>
          <w:sz w:val="20"/>
          <w:szCs w:val="20"/>
          <w:lang w:val="pl-PL"/>
        </w:rPr>
        <w:t xml:space="preserve">Al di Meola, Suzanne Vega, Per Gessle, Glen Hansard </w:t>
      </w:r>
      <w:r w:rsidRPr="004C7127">
        <w:rPr>
          <w:rFonts w:cs="Calibri"/>
          <w:sz w:val="20"/>
          <w:szCs w:val="20"/>
          <w:lang w:val="pl-PL"/>
        </w:rPr>
        <w:t>c</w:t>
      </w:r>
      <w:r>
        <w:rPr>
          <w:rFonts w:cs="Calibri"/>
          <w:sz w:val="20"/>
          <w:szCs w:val="20"/>
          <w:lang w:val="pl-PL"/>
        </w:rPr>
        <w:t>zy</w:t>
      </w:r>
      <w:r w:rsidR="005F5825" w:rsidRPr="004C7127">
        <w:rPr>
          <w:rFonts w:cs="Calibri"/>
          <w:sz w:val="20"/>
          <w:szCs w:val="20"/>
          <w:lang w:val="pl-PL"/>
        </w:rPr>
        <w:t xml:space="preserve"> Calum Graham. </w:t>
      </w:r>
      <w:r w:rsidRPr="005A3549">
        <w:rPr>
          <w:rFonts w:cs="Calibri"/>
          <w:sz w:val="20"/>
          <w:szCs w:val="20"/>
          <w:lang w:val="pl-PL"/>
        </w:rPr>
        <w:t>Więcej informacji można znaleźć na</w:t>
      </w:r>
      <w:r w:rsidRPr="004C7127">
        <w:rPr>
          <w:rStyle w:val="Hypertextovodkaz"/>
          <w:rFonts w:cs="Calibri"/>
          <w:color w:val="808080"/>
          <w:sz w:val="20"/>
          <w:szCs w:val="20"/>
          <w:lang w:val="pl-PL"/>
        </w:rPr>
        <w:t xml:space="preserve"> </w:t>
      </w:r>
      <w:hyperlink r:id="rId8" w:history="1">
        <w:r w:rsidR="002F442C" w:rsidRPr="004C7127">
          <w:rPr>
            <w:rStyle w:val="Hypertextovodkaz"/>
            <w:rFonts w:cs="Calibri"/>
            <w:color w:val="808080"/>
            <w:sz w:val="20"/>
            <w:szCs w:val="20"/>
            <w:lang w:val="pl-PL"/>
          </w:rPr>
          <w:t>www.furchguitars.com</w:t>
        </w:r>
      </w:hyperlink>
      <w:r w:rsidR="002F442C" w:rsidRPr="004C7127">
        <w:rPr>
          <w:rFonts w:cs="Calibri"/>
          <w:sz w:val="20"/>
          <w:szCs w:val="20"/>
          <w:lang w:val="pl-PL"/>
        </w:rPr>
        <w:t>.</w:t>
      </w:r>
    </w:p>
    <w:p w14:paraId="4013C7BB" w14:textId="05F2FD36" w:rsidR="005F5825" w:rsidRPr="004C7127" w:rsidRDefault="005F5825" w:rsidP="005F5825">
      <w:pPr>
        <w:spacing w:before="240" w:after="0" w:line="24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# # # </w:t>
      </w:r>
      <w:r w:rsidR="004C7127" w:rsidRPr="004C7127">
        <w:rPr>
          <w:rFonts w:asciiTheme="minorHAnsi" w:hAnsiTheme="minorHAnsi" w:cstheme="minorHAnsi"/>
          <w:sz w:val="20"/>
          <w:szCs w:val="20"/>
          <w:lang w:val="pl-PL"/>
        </w:rPr>
        <w:t>KONIEC</w:t>
      </w: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 # # #</w:t>
      </w:r>
    </w:p>
    <w:p w14:paraId="5120E7D0" w14:textId="044FB9A4" w:rsidR="00580DF3" w:rsidRPr="004C7127" w:rsidRDefault="004C7127" w:rsidP="005F5825">
      <w:p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>onta</w:t>
      </w: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 xml:space="preserve">t: </w:t>
      </w:r>
      <w:r w:rsidR="005F5825" w:rsidRPr="004C7127">
        <w:rPr>
          <w:rFonts w:asciiTheme="minorHAnsi" w:hAnsiTheme="minorHAnsi" w:cstheme="minorHAnsi"/>
          <w:sz w:val="20"/>
          <w:szCs w:val="20"/>
          <w:lang w:val="pl-PL"/>
        </w:rPr>
        <w:t>Klára Ariño, press@furchguitars.com, +420 777 728 091</w:t>
      </w:r>
    </w:p>
    <w:sectPr w:rsidR="00580DF3" w:rsidRPr="004C7127" w:rsidSect="002F442C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59D9B" w14:textId="77777777" w:rsidR="009C0BA1" w:rsidRDefault="009C0BA1" w:rsidP="000A2293">
      <w:pPr>
        <w:spacing w:after="0" w:line="240" w:lineRule="auto"/>
      </w:pPr>
      <w:r>
        <w:separator/>
      </w:r>
    </w:p>
  </w:endnote>
  <w:endnote w:type="continuationSeparator" w:id="0">
    <w:p w14:paraId="2926B575" w14:textId="77777777" w:rsidR="009C0BA1" w:rsidRDefault="009C0BA1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29FD63AD" w:rsidR="006372D9" w:rsidRDefault="00A5506E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E89D61" wp14:editId="5AFA56D7">
              <wp:simplePos x="0" y="0"/>
              <wp:positionH relativeFrom="column">
                <wp:posOffset>-4249737</wp:posOffset>
              </wp:positionH>
              <wp:positionV relativeFrom="paragraph">
                <wp:posOffset>-3977323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D6323" w14:textId="38F09B5A" w:rsidR="00A5506E" w:rsidRPr="00A5506E" w:rsidRDefault="00A5506E" w:rsidP="00A5506E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</w:pPr>
                          <w:r w:rsidRPr="00A5506E"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  <w:t>NOTKĄ PRASOWĄ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89D6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34.6pt;margin-top:-313.2pt;width:559.25pt;height:65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" filled="f" stroked="f">
              <o:lock v:ext="edit" shapetype="t"/>
              <v:textbox>
                <w:txbxContent>
                  <w:p w14:paraId="003D6323" w14:textId="38F09B5A" w:rsidR="00A5506E" w:rsidRPr="00A5506E" w:rsidRDefault="00A5506E" w:rsidP="00A5506E">
                    <w:pPr>
                      <w:pStyle w:val="Normlnweb"/>
                      <w:spacing w:before="0" w:beforeAutospacing="0" w:after="0" w:afterAutospacing="0"/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</w:pPr>
                    <w:r w:rsidRPr="00A5506E"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  <w:t>NOTKĄ PRASOWĄ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40B414B7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35E970D6">
          <wp:simplePos x="0" y="0"/>
          <wp:positionH relativeFrom="page">
            <wp:posOffset>3497580</wp:posOffset>
          </wp:positionH>
          <wp:positionV relativeFrom="page">
            <wp:posOffset>9475470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</w:t>
    </w:r>
    <w:r w:rsidR="00D5646B">
      <w:rPr>
        <w:color w:val="808080"/>
        <w:sz w:val="16"/>
        <w:szCs w:val="16"/>
      </w:rPr>
      <w:t>T</w:t>
    </w:r>
    <w:r w:rsidRPr="00A63C8D">
      <w:rPr>
        <w:color w:val="808080"/>
        <w:sz w:val="16"/>
        <w:szCs w:val="16"/>
      </w:rPr>
      <w:t xml:space="preserve">el.: +420 519 417 285 • </w:t>
    </w:r>
    <w:r w:rsidR="00D5646B">
      <w:rPr>
        <w:color w:val="808080"/>
        <w:sz w:val="16"/>
        <w:szCs w:val="16"/>
      </w:rPr>
      <w:t>E</w:t>
    </w:r>
    <w:r w:rsidRPr="00A63C8D">
      <w:rPr>
        <w:color w:val="808080"/>
        <w:sz w:val="16"/>
        <w:szCs w:val="16"/>
      </w:rPr>
      <w:t xml:space="preserve">-mail: </w:t>
    </w:r>
    <w:hyperlink r:id="rId3" w:history="1">
      <w:r w:rsidR="00FB793C" w:rsidRPr="00D5646B">
        <w:rPr>
          <w:rStyle w:val="Hypertextovodkaz"/>
          <w:color w:val="808080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6DACF" w14:textId="77777777" w:rsidR="009C0BA1" w:rsidRDefault="009C0BA1" w:rsidP="000A2293">
      <w:pPr>
        <w:spacing w:after="0" w:line="240" w:lineRule="auto"/>
      </w:pPr>
      <w:r>
        <w:separator/>
      </w:r>
    </w:p>
  </w:footnote>
  <w:footnote w:type="continuationSeparator" w:id="0">
    <w:p w14:paraId="3766C1B9" w14:textId="77777777" w:rsidR="009C0BA1" w:rsidRDefault="009C0BA1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31266BAC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60F6ACC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2727F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47AB9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4D9E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6376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30E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1FD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4A41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3481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456B"/>
    <w:rsid w:val="0030590C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46CC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03C3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29DD"/>
    <w:rsid w:val="003D2BCD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127"/>
    <w:rsid w:val="004C7531"/>
    <w:rsid w:val="004D19CB"/>
    <w:rsid w:val="004D38D1"/>
    <w:rsid w:val="004D40E7"/>
    <w:rsid w:val="004D62CB"/>
    <w:rsid w:val="004D6DCA"/>
    <w:rsid w:val="004E11A9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6C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3C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1866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825"/>
    <w:rsid w:val="005F5CD2"/>
    <w:rsid w:val="005F67CF"/>
    <w:rsid w:val="006010F9"/>
    <w:rsid w:val="00601D21"/>
    <w:rsid w:val="00601DB7"/>
    <w:rsid w:val="006021BD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16CD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1E5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2AB5"/>
    <w:rsid w:val="0077383C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E60BF"/>
    <w:rsid w:val="007F26FC"/>
    <w:rsid w:val="007F33B4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700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02B8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05D7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4A30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BA1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06E8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506E"/>
    <w:rsid w:val="00A5609B"/>
    <w:rsid w:val="00A62005"/>
    <w:rsid w:val="00A62567"/>
    <w:rsid w:val="00A63087"/>
    <w:rsid w:val="00A630A0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96DE2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0A25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0087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1669A"/>
    <w:rsid w:val="00B212E4"/>
    <w:rsid w:val="00B22902"/>
    <w:rsid w:val="00B234AB"/>
    <w:rsid w:val="00B26543"/>
    <w:rsid w:val="00B310E5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65E7C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0188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0D1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675B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574F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46B"/>
    <w:rsid w:val="00D56648"/>
    <w:rsid w:val="00D56A09"/>
    <w:rsid w:val="00D5731D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6874"/>
    <w:rsid w:val="00D975DF"/>
    <w:rsid w:val="00D97B9B"/>
    <w:rsid w:val="00DA0481"/>
    <w:rsid w:val="00DA134E"/>
    <w:rsid w:val="00DA1D1F"/>
    <w:rsid w:val="00DA2F6A"/>
    <w:rsid w:val="00DA3D29"/>
    <w:rsid w:val="00DA5E63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788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2A7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66C3"/>
    <w:rsid w:val="00EC71F5"/>
    <w:rsid w:val="00EC723C"/>
    <w:rsid w:val="00ED048A"/>
    <w:rsid w:val="00ED27CC"/>
    <w:rsid w:val="00ED5A03"/>
    <w:rsid w:val="00ED6D55"/>
    <w:rsid w:val="00ED6F1A"/>
    <w:rsid w:val="00ED7102"/>
    <w:rsid w:val="00ED776C"/>
    <w:rsid w:val="00ED7F98"/>
    <w:rsid w:val="00EE13A1"/>
    <w:rsid w:val="00EE16BC"/>
    <w:rsid w:val="00EE2823"/>
    <w:rsid w:val="00EE3F3F"/>
    <w:rsid w:val="00EE4CD1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654E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05E6"/>
    <w:rsid w:val="00FD15C9"/>
    <w:rsid w:val="00FD1A2D"/>
    <w:rsid w:val="00FD1FB5"/>
    <w:rsid w:val="00FD250F"/>
    <w:rsid w:val="00FD27CE"/>
    <w:rsid w:val="00FD354A"/>
    <w:rsid w:val="00FD3E6B"/>
    <w:rsid w:val="00FD4451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rchguitars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0397AC3-008A-42D8-9F43-1D42FF40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14</cp:revision>
  <cp:lastPrinted>2018-12-20T10:44:00Z</cp:lastPrinted>
  <dcterms:created xsi:type="dcterms:W3CDTF">2019-05-15T08:33:00Z</dcterms:created>
  <dcterms:modified xsi:type="dcterms:W3CDTF">2019-07-16T10:27:00Z</dcterms:modified>
</cp:coreProperties>
</file>